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24" w:after="0"/>
        <w:ind w:left="3"/>
        <w:jc w:val="center"/>
        <w:rPr/>
      </w:pPr>
      <w:r>
        <w:rPr/>
        <w:t>SCRVI</w:t>
      </w:r>
      <w:r>
        <w:rPr>
          <w:spacing w:val="2"/>
        </w:rPr>
        <w:t xml:space="preserve"> </w:t>
      </w:r>
      <w:r>
        <w:rPr/>
        <w:t>LA</w:t>
      </w:r>
      <w:r>
        <w:rPr>
          <w:spacing w:val="-2"/>
        </w:rPr>
        <w:t xml:space="preserve"> </w:t>
      </w:r>
      <w:r>
        <w:rPr/>
        <w:t>RECENSIONE DI</w:t>
      </w:r>
      <w:r>
        <w:rPr>
          <w:spacing w:val="-3"/>
        </w:rPr>
        <w:t xml:space="preserve"> </w:t>
      </w:r>
      <w:r>
        <w:rPr/>
        <w:t xml:space="preserve">UN </w:t>
      </w:r>
      <w:r>
        <w:rPr>
          <w:spacing w:val="-4"/>
        </w:rPr>
        <w:t>FILM</w:t>
      </w:r>
    </w:p>
    <w:p>
      <w:pPr>
        <w:pStyle w:val="BodyText"/>
        <w:rPr/>
      </w:pPr>
      <w:r>
        <w:rPr/>
      </w:r>
    </w:p>
    <w:p>
      <w:pPr>
        <w:pStyle w:val="BodyText"/>
        <w:spacing w:before="3" w:after="0"/>
        <w:rPr/>
      </w:pPr>
      <w:r>
        <w:rPr/>
      </w:r>
    </w:p>
    <w:p>
      <w:pPr>
        <w:pStyle w:val="BodyText"/>
        <w:spacing w:lineRule="auto" w:line="235"/>
        <w:ind w:left="143" w:right="130"/>
        <w:jc w:val="both"/>
        <w:rPr/>
      </w:pPr>
      <w:r>
        <w:rPr/>
        <w:t>Questa scheda guidata ti aiuterà a scrivere la recensione di un film come un vero e proprio critico cinematografico.</w:t>
      </w:r>
      <w:r>
        <w:rPr>
          <w:spacing w:val="-1"/>
        </w:rPr>
        <w:t xml:space="preserve"> </w:t>
      </w:r>
      <w:r>
        <w:rPr/>
        <w:t>Segui le</w:t>
      </w:r>
      <w:r>
        <w:rPr>
          <w:spacing w:val="-3"/>
        </w:rPr>
        <w:t xml:space="preserve"> </w:t>
      </w:r>
      <w:r>
        <w:rPr/>
        <w:t>indicazioni</w:t>
      </w:r>
      <w:r>
        <w:rPr>
          <w:spacing w:val="-3"/>
        </w:rPr>
        <w:t xml:space="preserve"> </w:t>
      </w:r>
      <w:r>
        <w:rPr/>
        <w:t>contenute</w:t>
      </w:r>
      <w:r>
        <w:rPr>
          <w:spacing w:val="-2"/>
        </w:rPr>
        <w:t xml:space="preserve"> </w:t>
      </w:r>
      <w:r>
        <w:rPr/>
        <w:t>nei</w:t>
      </w:r>
      <w:r>
        <w:rPr>
          <w:spacing w:val="-1"/>
        </w:rPr>
        <w:t xml:space="preserve"> </w:t>
      </w:r>
      <w:r>
        <w:rPr/>
        <w:t>box</w:t>
      </w:r>
      <w:r>
        <w:rPr>
          <w:spacing w:val="-5"/>
        </w:rPr>
        <w:t xml:space="preserve"> </w:t>
      </w:r>
      <w:r>
        <w:rPr/>
        <w:t>ed</w:t>
      </w:r>
      <w:r>
        <w:rPr>
          <w:spacing w:val="-3"/>
        </w:rPr>
        <w:t xml:space="preserve"> </w:t>
      </w:r>
      <w:r>
        <w:rPr/>
        <w:t>esprimi il</w:t>
      </w:r>
      <w:r>
        <w:rPr>
          <w:spacing w:val="-5"/>
        </w:rPr>
        <w:t xml:space="preserve"> </w:t>
      </w:r>
      <w:r>
        <w:rPr/>
        <w:t>tuo</w:t>
      </w:r>
      <w:r>
        <w:rPr>
          <w:spacing w:val="-4"/>
        </w:rPr>
        <w:t xml:space="preserve"> </w:t>
      </w:r>
      <w:r>
        <w:rPr/>
        <w:t>parere</w:t>
      </w:r>
      <w:r>
        <w:rPr>
          <w:spacing w:val="-3"/>
        </w:rPr>
        <w:t xml:space="preserve"> </w:t>
      </w:r>
      <w:r>
        <w:rPr/>
        <w:t>sul film,</w:t>
      </w:r>
      <w:r>
        <w:rPr>
          <w:spacing w:val="-3"/>
        </w:rPr>
        <w:t xml:space="preserve"> </w:t>
      </w:r>
      <w:r>
        <w:rPr/>
        <w:t>analizzandone</w:t>
      </w:r>
      <w:r>
        <w:rPr>
          <w:spacing w:val="-2"/>
        </w:rPr>
        <w:t xml:space="preserve"> </w:t>
      </w:r>
      <w:r>
        <w:rPr/>
        <w:t>il linguaggio (forma) e il contenuto. E ricorda: non esistono opinioni giuste o sbagliate!</w:t>
      </w:r>
    </w:p>
    <w:p>
      <w:pPr>
        <w:pStyle w:val="BodyText"/>
        <w:rPr/>
      </w:pPr>
      <w:r>
        <w:rPr/>
      </w:r>
    </w:p>
    <w:p>
      <w:pPr>
        <w:pStyle w:val="BodyText"/>
        <w:spacing w:before="3" w:after="0"/>
        <w:rPr/>
      </w:pPr>
      <w:r>
        <w:rPr/>
      </w:r>
    </w:p>
    <w:p>
      <w:pPr>
        <w:pStyle w:val="Heading1"/>
        <w:jc w:val="both"/>
        <w:rPr/>
      </w:pPr>
      <w:r>
        <w:rPr/>
        <w:t>INFORMAZIONI</w:t>
      </w:r>
      <w:r>
        <w:rPr>
          <w:spacing w:val="1"/>
        </w:rPr>
        <w:t xml:space="preserve"> </w:t>
      </w:r>
      <w:r>
        <w:rPr>
          <w:spacing w:val="-2"/>
        </w:rPr>
        <w:t>ESSENZIALI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2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2" wp14:anchorId="47419091">
                <wp:simplePos x="0" y="0"/>
                <wp:positionH relativeFrom="page">
                  <wp:posOffset>720090</wp:posOffset>
                </wp:positionH>
                <wp:positionV relativeFrom="paragraph">
                  <wp:posOffset>205740</wp:posOffset>
                </wp:positionV>
                <wp:extent cx="6119495" cy="264795"/>
                <wp:effectExtent l="0" t="6985" r="0" b="5715"/>
                <wp:wrapTopAndBottom/>
                <wp:docPr id="1" name="Text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2649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89" w:after="0"/>
                              <w:ind w:left="81"/>
                              <w:rPr/>
                            </w:pPr>
                            <w:r>
                              <w:rPr/>
                              <w:t>IL MIO VICINO TOTORO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" path="m0,0l-2147483645,0l-2147483645,-2147483646l0,-2147483646xe" stroked="t" o:allowincell="f" style="position:absolute;margin-left:56.7pt;margin-top:16.2pt;width:481.8pt;height:20.8pt;mso-wrap-style:square;v-text-anchor:top;mso-position-horizontal-relative:page" wp14:anchorId="47419091">
                <v:fill o:detectmouseclick="t" on="false"/>
                <v:stroke color="black" weight="12600" joinstyle="round" endcap="flat"/>
                <v:textbox>
                  <w:txbxContent>
                    <w:p>
                      <w:pPr>
                        <w:pStyle w:val="BodyText"/>
                        <w:spacing w:before="89" w:after="0"/>
                        <w:ind w:left="81"/>
                        <w:rPr/>
                      </w:pPr>
                      <w:r>
                        <w:rPr/>
                        <w:t>IL MIO VICINO TOTORO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252" w:after="0"/>
        <w:ind w:left="143"/>
        <w:rPr/>
      </w:pPr>
      <w:r>
        <w:rPr/>
        <w:t>Titolo</w:t>
      </w:r>
      <w:r>
        <w:rPr>
          <w:spacing w:val="-1"/>
        </w:rPr>
        <w:t xml:space="preserve"> </w:t>
      </w:r>
      <w:r>
        <w:rPr/>
        <w:t>del</w:t>
      </w:r>
      <w:r>
        <w:rPr>
          <w:spacing w:val="2"/>
        </w:rPr>
        <w:t xml:space="preserve"> </w:t>
      </w:r>
      <w:r>
        <w:rPr>
          <w:spacing w:val="-4"/>
        </w:rPr>
        <w:t>film</w:t>
      </w:r>
    </w:p>
    <w:p>
      <w:pPr>
        <w:pStyle w:val="BodyText"/>
        <w:spacing w:before="9" w:after="0"/>
        <w:rPr>
          <w:sz w:val="17"/>
        </w:rPr>
      </w:pPr>
      <w:r>
        <w:rPr>
          <w:sz w:val="17"/>
        </w:rPr>
        <mc:AlternateContent>
          <mc:Choice Requires="wps">
            <w:drawing>
              <wp:anchor behindDoc="1" distT="0" distB="0" distL="0" distR="0" simplePos="0" locked="0" layoutInCell="0" allowOverlap="1" relativeHeight="4" wp14:anchorId="5FC36C88">
                <wp:simplePos x="0" y="0"/>
                <wp:positionH relativeFrom="page">
                  <wp:posOffset>720090</wp:posOffset>
                </wp:positionH>
                <wp:positionV relativeFrom="paragraph">
                  <wp:posOffset>169545</wp:posOffset>
                </wp:positionV>
                <wp:extent cx="6119495" cy="264795"/>
                <wp:effectExtent l="0" t="6985" r="0" b="5715"/>
                <wp:wrapTopAndBottom/>
                <wp:docPr id="2" name="Text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2649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88" w:after="0"/>
                              <w:ind w:left="81"/>
                              <w:rPr/>
                            </w:pPr>
                            <w:r>
                              <w:rPr>
                                <w:spacing w:val="-4"/>
                              </w:rPr>
                              <w:t xml:space="preserve">  </w:t>
                            </w:r>
                            <w:r>
                              <w:rPr>
                                <w:spacing w:val="-4"/>
                              </w:rPr>
                              <w:t>Hayao Miyazaki, 1988, Giappone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2" path="m0,0l-2147483645,0l-2147483645,-2147483646l0,-2147483646xe" stroked="t" o:allowincell="f" style="position:absolute;margin-left:56.7pt;margin-top:13.35pt;width:481.8pt;height:20.8pt;mso-wrap-style:square;v-text-anchor:top;mso-position-horizontal-relative:page" wp14:anchorId="5FC36C88">
                <v:fill o:detectmouseclick="t" on="false"/>
                <v:stroke color="black" weight="12600" joinstyle="round" endcap="flat"/>
                <v:textbox>
                  <w:txbxContent>
                    <w:p>
                      <w:pPr>
                        <w:pStyle w:val="BodyText"/>
                        <w:spacing w:before="88" w:after="0"/>
                        <w:ind w:left="81"/>
                        <w:rPr/>
                      </w:pPr>
                      <w:r>
                        <w:rPr>
                          <w:spacing w:val="-4"/>
                        </w:rPr>
                        <w:t xml:space="preserve">  </w:t>
                      </w:r>
                      <w:r>
                        <w:rPr>
                          <w:spacing w:val="-4"/>
                        </w:rPr>
                        <w:t>Hayao Miyazaki, 1988, Giappone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251" w:after="0"/>
        <w:ind w:left="143"/>
        <w:rPr/>
      </w:pPr>
      <w:r>
        <w:rPr/>
        <w:t>Credits</w:t>
      </w:r>
      <w:r>
        <w:rPr>
          <w:spacing w:val="2"/>
        </w:rPr>
        <w:t xml:space="preserve"> </w:t>
      </w:r>
      <w:r>
        <w:rPr/>
        <w:t>(regista,</w:t>
      </w:r>
      <w:r>
        <w:rPr>
          <w:spacing w:val="-5"/>
        </w:rPr>
        <w:t xml:space="preserve"> </w:t>
      </w:r>
      <w:r>
        <w:rPr/>
        <w:t>anno</w:t>
      </w:r>
      <w:r>
        <w:rPr>
          <w:spacing w:val="-1"/>
        </w:rPr>
        <w:t xml:space="preserve"> </w:t>
      </w:r>
      <w:r>
        <w:rPr/>
        <w:t>e</w:t>
      </w:r>
      <w:r>
        <w:rPr>
          <w:spacing w:val="-1"/>
        </w:rPr>
        <w:t xml:space="preserve"> </w:t>
      </w:r>
      <w:r>
        <w:rPr/>
        <w:t>paese</w:t>
      </w:r>
      <w:r>
        <w:rPr>
          <w:spacing w:val="-1"/>
        </w:rPr>
        <w:t xml:space="preserve"> </w:t>
      </w:r>
      <w:r>
        <w:rPr/>
        <w:t>di</w:t>
      </w:r>
      <w:r>
        <w:rPr>
          <w:spacing w:val="2"/>
        </w:rPr>
        <w:t xml:space="preserve"> </w:t>
      </w:r>
      <w:r>
        <w:rPr>
          <w:spacing w:val="-2"/>
        </w:rPr>
        <w:t>produzione)</w:t>
      </w:r>
    </w:p>
    <w:p>
      <w:pPr>
        <w:pStyle w:val="BodyText"/>
        <w:spacing w:before="7" w:after="0"/>
        <w:rPr>
          <w:sz w:val="19"/>
        </w:rPr>
      </w:pPr>
      <w:r>
        <w:rPr>
          <w:sz w:val="19"/>
        </w:rPr>
        <mc:AlternateContent>
          <mc:Choice Requires="wps">
            <w:drawing>
              <wp:anchor behindDoc="1" distT="0" distB="0" distL="0" distR="0" simplePos="0" locked="0" layoutInCell="0" allowOverlap="1" relativeHeight="6" wp14:anchorId="73E4F1B7">
                <wp:simplePos x="0" y="0"/>
                <wp:positionH relativeFrom="page">
                  <wp:posOffset>720090</wp:posOffset>
                </wp:positionH>
                <wp:positionV relativeFrom="paragraph">
                  <wp:posOffset>185420</wp:posOffset>
                </wp:positionV>
                <wp:extent cx="6119495" cy="264795"/>
                <wp:effectExtent l="0" t="6985" r="0" b="5715"/>
                <wp:wrapTopAndBottom/>
                <wp:docPr id="3" name="Text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2649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89" w:after="0"/>
                              <w:ind w:left="81"/>
                              <w:rPr/>
                            </w:pPr>
                            <w:r>
                              <w:rPr/>
                              <w:t>Il papà, Satsuki (sorella maggiore), Mei (sorella più piccola), la mamma, la nonnina, ...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3" path="m0,0l-2147483645,0l-2147483645,-2147483646l0,-2147483646xe" stroked="t" o:allowincell="f" style="position:absolute;margin-left:56.7pt;margin-top:14.6pt;width:481.8pt;height:20.8pt;mso-wrap-style:square;v-text-anchor:top;mso-position-horizontal-relative:page" wp14:anchorId="73E4F1B7">
                <v:fill o:detectmouseclick="t" on="false"/>
                <v:stroke color="black" weight="12600" joinstyle="round" endcap="flat"/>
                <v:textbox>
                  <w:txbxContent>
                    <w:p>
                      <w:pPr>
                        <w:pStyle w:val="BodyText"/>
                        <w:spacing w:before="89" w:after="0"/>
                        <w:ind w:left="81"/>
                        <w:rPr/>
                      </w:pPr>
                      <w:r>
                        <w:rPr/>
                        <w:t>Il papà, Satsuki (sorella maggiore), Mei (sorella più piccola), la mamma, la nonnina, ...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252" w:after="0"/>
        <w:ind w:left="143"/>
        <w:rPr/>
      </w:pPr>
      <w:r>
        <w:rPr>
          <w:spacing w:val="-2"/>
        </w:rPr>
        <w:t>Attori</w:t>
      </w:r>
    </w:p>
    <w:p>
      <w:pPr>
        <w:pStyle w:val="BodyText"/>
        <w:spacing w:before="60" w:after="0"/>
        <w:rPr/>
      </w:pPr>
      <w:r>
        <w:rPr/>
      </w:r>
    </w:p>
    <w:p>
      <w:pPr>
        <w:pStyle w:val="BodyText"/>
        <w:spacing w:lineRule="atLeast" w:line="870"/>
        <w:ind w:left="143" w:right="7034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22" wp14:anchorId="4A16FC91">
                <wp:simplePos x="0" y="0"/>
                <wp:positionH relativeFrom="page">
                  <wp:posOffset>720090</wp:posOffset>
                </wp:positionH>
                <wp:positionV relativeFrom="paragraph">
                  <wp:posOffset>-53340</wp:posOffset>
                </wp:positionV>
                <wp:extent cx="6119495" cy="264795"/>
                <wp:effectExtent l="6985" t="6985" r="5715" b="5715"/>
                <wp:wrapNone/>
                <wp:docPr id="4" name="Text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2649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90" w:after="0"/>
                              <w:ind w:left="81"/>
                              <w:rPr/>
                            </w:pPr>
                            <w:r>
                              <w:rPr/>
                              <w:t>ANIMAZIONE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4" path="m0,0l-2147483645,0l-2147483645,-2147483646l0,-2147483646xe" stroked="t" o:allowincell="f" style="position:absolute;margin-left:56.7pt;margin-top:-4.2pt;width:481.8pt;height:20.8pt;mso-wrap-style:square;v-text-anchor:top;mso-position-horizontal-relative:page" wp14:anchorId="4A16FC91">
                <v:fill o:detectmouseclick="t" on="false"/>
                <v:stroke color="black" weight="12600" joinstyle="round" endcap="flat"/>
                <v:textbox>
                  <w:txbxContent>
                    <w:p>
                      <w:pPr>
                        <w:pStyle w:val="BodyText"/>
                        <w:spacing w:before="90" w:after="0"/>
                        <w:ind w:left="81"/>
                        <w:rPr/>
                      </w:pPr>
                      <w:r>
                        <w:rPr/>
                        <w:t>ANIMAZIONE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Genere</w:t>
      </w:r>
      <w:r>
        <w:rPr>
          <w:spacing w:val="-14"/>
        </w:rPr>
        <w:t xml:space="preserve"> </w:t>
      </w:r>
      <w:r>
        <w:rPr/>
        <w:t>di</w:t>
      </w:r>
      <w:r>
        <w:rPr>
          <w:spacing w:val="-14"/>
        </w:rPr>
        <w:t xml:space="preserve"> </w:t>
      </w:r>
      <w:r>
        <w:rPr/>
        <w:t xml:space="preserve">riferimento </w:t>
      </w:r>
      <w:r>
        <w:rPr>
          <w:spacing w:val="-2"/>
        </w:rPr>
        <w:t>SINOSSI</w:t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ind w:left="143" w:right="129"/>
        <w:jc w:val="both"/>
        <w:rPr/>
      </w:pPr>
      <w:r>
        <w:rPr/>
        <w:t>Riassumi in poche righe la trama o il tema principale trattato nel film, spiegando quando e dove è ambientato, chi sono i protagonisti e qual è la situazione iniziale da cui poi prende il via la narrazione. IMPORTANTE: non</w:t>
      </w:r>
      <w:r>
        <w:rPr>
          <w:spacing w:val="-1"/>
        </w:rPr>
        <w:t xml:space="preserve"> </w:t>
      </w:r>
      <w:r>
        <w:rPr/>
        <w:t>addentrarti troppo</w:t>
      </w:r>
      <w:r>
        <w:rPr>
          <w:spacing w:val="-3"/>
        </w:rPr>
        <w:t xml:space="preserve"> </w:t>
      </w:r>
      <w:r>
        <w:rPr/>
        <w:t>nella descrizione</w:t>
      </w:r>
      <w:r>
        <w:rPr>
          <w:spacing w:val="-2"/>
        </w:rPr>
        <w:t xml:space="preserve"> </w:t>
      </w:r>
      <w:r>
        <w:rPr/>
        <w:t>della trama perché</w:t>
      </w:r>
      <w:r>
        <w:rPr>
          <w:spacing w:val="-5"/>
        </w:rPr>
        <w:t xml:space="preserve"> </w:t>
      </w:r>
      <w:r>
        <w:rPr/>
        <w:t>potresti rovinare</w:t>
      </w:r>
      <w:r>
        <w:rPr>
          <w:spacing w:val="-2"/>
        </w:rPr>
        <w:t xml:space="preserve"> </w:t>
      </w:r>
      <w:r>
        <w:rPr/>
        <w:t>la sorpresa al lettore che non ha ancora visto il film!</w:t>
      </w:r>
    </w:p>
    <w:p>
      <w:pPr>
        <w:pStyle w:val="BodyText"/>
        <w:spacing w:before="21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8" wp14:anchorId="43B4379D">
                <wp:simplePos x="0" y="0"/>
                <wp:positionH relativeFrom="page">
                  <wp:posOffset>721360</wp:posOffset>
                </wp:positionH>
                <wp:positionV relativeFrom="paragraph">
                  <wp:posOffset>326390</wp:posOffset>
                </wp:positionV>
                <wp:extent cx="6119495" cy="2067560"/>
                <wp:effectExtent l="0" t="6350" r="0" b="6350"/>
                <wp:wrapTopAndBottom/>
                <wp:docPr id="5" name="Text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20674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93" w:after="0"/>
                              <w:ind w:left="79"/>
                              <w:rPr/>
                            </w:pPr>
                            <w:r>
                              <w:rPr/>
                              <w:t>Il film racconta la storia di due sorelline Satsuki e Mei che si trasferiscono con il loro papà in una casa vicino al bosco per poter andar a trovare la loro mamma che è in ospedale. Le bambine scoprono nella casa la presenza di animaletti neri, i nerini del buio, e nella campagna circostante strani animaletti morbidoni tra cui il grande Totoro. Quest’ultima creatura, buffa e magica, aiuterà le due bambine a risolvere le diverse situazioni , anche con l’aiuto del Gattobus, e le farà sentire meno sole.</w:t>
                            </w:r>
                          </w:p>
                          <w:p>
                            <w:pPr>
                              <w:pStyle w:val="Contenutocornice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5" path="m0,0l-2147483645,0l-2147483645,-2147483646l0,-2147483646xe" stroked="t" o:allowincell="f" style="position:absolute;margin-left:56.8pt;margin-top:25.7pt;width:481.8pt;height:162.75pt;mso-wrap-style:square;v-text-anchor:top;mso-position-horizontal-relative:page" wp14:anchorId="43B4379D">
                <v:fill o:detectmouseclick="t" on="false"/>
                <v:stroke color="black" weight="12600" joinstyle="round" endcap="flat"/>
                <v:textbox>
                  <w:txbxContent>
                    <w:p>
                      <w:pPr>
                        <w:pStyle w:val="BodyText"/>
                        <w:spacing w:before="93" w:after="0"/>
                        <w:ind w:left="79"/>
                        <w:rPr/>
                      </w:pPr>
                      <w:r>
                        <w:rPr/>
                        <w:t>Il film racconta la storia di due sorelline Satsuki e Mei che si trasferiscono con il loro papà in una casa vicino al bosco per poter andar a trovare la loro mamma che è in ospedale. Le bambine scoprono nella casa la presenza di animaletti neri, i nerini del buio, e nella campagna circostante strani animaletti morbidoni tra cui il grande Totoro. Quest’ultima creatura, buffa e magica, aiuterà le due bambine a risolvere le diverse situazioni , anche con l’aiuto del Gattobus, e le farà sentire meno sole.</w:t>
                      </w:r>
                    </w:p>
                    <w:p>
                      <w:pPr>
                        <w:pStyle w:val="Contenutocornice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sectPr>
          <w:type w:val="nextPage"/>
          <w:pgSz w:w="11906" w:h="16838"/>
          <w:pgMar w:left="992" w:right="992" w:gutter="0" w:header="0" w:top="1120" w:footer="0" w:bottom="280"/>
          <w:pgNumType w:fmt="decimal"/>
          <w:formProt w:val="false"/>
          <w:textDirection w:val="lrTb"/>
        </w:sectPr>
      </w:pPr>
    </w:p>
    <w:p>
      <w:pPr>
        <w:pStyle w:val="Heading1"/>
        <w:spacing w:before="24" w:after="0"/>
        <w:rPr/>
      </w:pPr>
      <w:r>
        <w:rPr/>
        <w:t>ANALISI</w:t>
      </w:r>
      <w:r>
        <w:rPr>
          <w:spacing w:val="1"/>
        </w:rPr>
        <w:t xml:space="preserve"> </w:t>
      </w:r>
      <w:r>
        <w:rPr/>
        <w:t xml:space="preserve">DEL </w:t>
      </w:r>
      <w:r>
        <w:rPr>
          <w:spacing w:val="-4"/>
        </w:rPr>
        <w:t>FILM</w:t>
      </w:r>
    </w:p>
    <w:p>
      <w:pPr>
        <w:pStyle w:val="BodyText"/>
        <w:spacing w:before="1" w:after="0"/>
        <w:rPr/>
      </w:pPr>
      <w:r>
        <w:rPr/>
      </w:r>
    </w:p>
    <w:p>
      <w:pPr>
        <w:pStyle w:val="Normal"/>
        <w:spacing w:lineRule="exact" w:line="287"/>
        <w:ind w:left="143"/>
        <w:rPr/>
      </w:pPr>
      <w:r>
        <w:rPr>
          <w:spacing w:val="-2"/>
        </w:rPr>
        <w:t>CONTESTO</w:t>
      </w:r>
    </w:p>
    <w:p>
      <w:pPr>
        <w:pStyle w:val="BodyText"/>
        <w:ind w:left="143" w:right="129"/>
        <w:jc w:val="both"/>
        <w:rPr/>
      </w:pPr>
      <w:r>
        <w:rPr/>
        <w:t>Spiega</w:t>
      </w:r>
      <w:r>
        <w:rPr>
          <w:spacing w:val="-7"/>
        </w:rPr>
        <w:t xml:space="preserve"> </w:t>
      </w:r>
      <w:r>
        <w:rPr/>
        <w:t>brevemente</w:t>
      </w:r>
      <w:r>
        <w:rPr>
          <w:spacing w:val="-11"/>
        </w:rPr>
        <w:t xml:space="preserve"> </w:t>
      </w:r>
      <w:r>
        <w:rPr/>
        <w:t>chi</w:t>
      </w:r>
      <w:r>
        <w:rPr>
          <w:spacing w:val="-9"/>
        </w:rPr>
        <w:t xml:space="preserve"> </w:t>
      </w:r>
      <w:r>
        <w:rPr/>
        <w:t>è</w:t>
      </w:r>
      <w:r>
        <w:rPr>
          <w:spacing w:val="-11"/>
        </w:rPr>
        <w:t xml:space="preserve"> </w:t>
      </w:r>
      <w:r>
        <w:rPr/>
        <w:t>il</w:t>
      </w:r>
      <w:r>
        <w:rPr>
          <w:spacing w:val="-8"/>
        </w:rPr>
        <w:t xml:space="preserve"> </w:t>
      </w:r>
      <w:r>
        <w:rPr/>
        <w:t>regista,</w:t>
      </w:r>
      <w:r>
        <w:rPr>
          <w:spacing w:val="-9"/>
        </w:rPr>
        <w:t xml:space="preserve"> </w:t>
      </w:r>
      <w:r>
        <w:rPr/>
        <w:t>quali</w:t>
      </w:r>
      <w:r>
        <w:rPr>
          <w:spacing w:val="-8"/>
        </w:rPr>
        <w:t xml:space="preserve"> </w:t>
      </w:r>
      <w:r>
        <w:rPr/>
        <w:t>sono</w:t>
      </w:r>
      <w:r>
        <w:rPr>
          <w:spacing w:val="-12"/>
        </w:rPr>
        <w:t xml:space="preserve"> </w:t>
      </w:r>
      <w:r>
        <w:rPr/>
        <w:t>le</w:t>
      </w:r>
      <w:r>
        <w:rPr>
          <w:spacing w:val="-11"/>
        </w:rPr>
        <w:t xml:space="preserve"> </w:t>
      </w:r>
      <w:r>
        <w:rPr/>
        <w:t>caratteristiche</w:t>
      </w:r>
      <w:r>
        <w:rPr>
          <w:spacing w:val="-10"/>
        </w:rPr>
        <w:t xml:space="preserve"> </w:t>
      </w:r>
      <w:r>
        <w:rPr/>
        <w:t>del</w:t>
      </w:r>
      <w:r>
        <w:rPr>
          <w:spacing w:val="-8"/>
        </w:rPr>
        <w:t xml:space="preserve"> </w:t>
      </w:r>
      <w:r>
        <w:rPr/>
        <w:t>suo</w:t>
      </w:r>
      <w:r>
        <w:rPr>
          <w:spacing w:val="-12"/>
        </w:rPr>
        <w:t xml:space="preserve"> </w:t>
      </w:r>
      <w:r>
        <w:rPr/>
        <w:t>cinema</w:t>
      </w:r>
      <w:r>
        <w:rPr>
          <w:spacing w:val="-8"/>
        </w:rPr>
        <w:t xml:space="preserve"> </w:t>
      </w:r>
      <w:r>
        <w:rPr/>
        <w:t>(facendo</w:t>
      </w:r>
      <w:r>
        <w:rPr>
          <w:spacing w:val="-12"/>
        </w:rPr>
        <w:t xml:space="preserve"> </w:t>
      </w:r>
      <w:r>
        <w:rPr/>
        <w:t>riferimento</w:t>
      </w:r>
      <w:r>
        <w:rPr>
          <w:spacing w:val="-10"/>
        </w:rPr>
        <w:t xml:space="preserve"> </w:t>
      </w:r>
      <w:r>
        <w:rPr/>
        <w:t>magari ad</w:t>
      </w:r>
      <w:r>
        <w:rPr>
          <w:spacing w:val="-13"/>
        </w:rPr>
        <w:t xml:space="preserve"> </w:t>
      </w:r>
      <w:r>
        <w:rPr/>
        <w:t>altri</w:t>
      </w:r>
      <w:r>
        <w:rPr>
          <w:spacing w:val="-8"/>
        </w:rPr>
        <w:t xml:space="preserve"> </w:t>
      </w:r>
      <w:r>
        <w:rPr/>
        <w:t>film</w:t>
      </w:r>
      <w:r>
        <w:rPr>
          <w:spacing w:val="-11"/>
        </w:rPr>
        <w:t xml:space="preserve"> </w:t>
      </w:r>
      <w:r>
        <w:rPr/>
        <w:t>che</w:t>
      </w:r>
      <w:r>
        <w:rPr>
          <w:spacing w:val="-13"/>
        </w:rPr>
        <w:t xml:space="preserve"> </w:t>
      </w:r>
      <w:r>
        <w:rPr/>
        <w:t>hai</w:t>
      </w:r>
      <w:r>
        <w:rPr>
          <w:spacing w:val="-9"/>
        </w:rPr>
        <w:t xml:space="preserve"> </w:t>
      </w:r>
      <w:r>
        <w:rPr/>
        <w:t>visto</w:t>
      </w:r>
      <w:r>
        <w:rPr>
          <w:spacing w:val="-13"/>
        </w:rPr>
        <w:t xml:space="preserve"> </w:t>
      </w:r>
      <w:r>
        <w:rPr/>
        <w:t>dello</w:t>
      </w:r>
      <w:r>
        <w:rPr>
          <w:spacing w:val="-13"/>
        </w:rPr>
        <w:t xml:space="preserve"> </w:t>
      </w:r>
      <w:r>
        <w:rPr/>
        <w:t>stesso</w:t>
      </w:r>
      <w:r>
        <w:rPr>
          <w:spacing w:val="-12"/>
        </w:rPr>
        <w:t xml:space="preserve"> </w:t>
      </w:r>
      <w:r>
        <w:rPr/>
        <w:t>regista)</w:t>
      </w:r>
      <w:r>
        <w:rPr>
          <w:spacing w:val="-13"/>
        </w:rPr>
        <w:t xml:space="preserve"> </w:t>
      </w:r>
      <w:r>
        <w:rPr/>
        <w:t>e</w:t>
      </w:r>
      <w:r>
        <w:rPr>
          <w:spacing w:val="-12"/>
        </w:rPr>
        <w:t xml:space="preserve"> </w:t>
      </w:r>
      <w:r>
        <w:rPr/>
        <w:t>a</w:t>
      </w:r>
      <w:r>
        <w:rPr>
          <w:spacing w:val="-9"/>
        </w:rPr>
        <w:t xml:space="preserve"> </w:t>
      </w:r>
      <w:r>
        <w:rPr/>
        <w:t>quale</w:t>
      </w:r>
      <w:r>
        <w:rPr>
          <w:spacing w:val="-12"/>
        </w:rPr>
        <w:t xml:space="preserve"> </w:t>
      </w:r>
      <w:r>
        <w:rPr/>
        <w:t>genere</w:t>
      </w:r>
      <w:r>
        <w:rPr>
          <w:spacing w:val="-12"/>
        </w:rPr>
        <w:t xml:space="preserve"> </w:t>
      </w:r>
      <w:r>
        <w:rPr/>
        <w:t>cinematografico</w:t>
      </w:r>
      <w:r>
        <w:rPr>
          <w:spacing w:val="-12"/>
        </w:rPr>
        <w:t xml:space="preserve"> </w:t>
      </w:r>
      <w:r>
        <w:rPr/>
        <w:t>il</w:t>
      </w:r>
      <w:r>
        <w:rPr>
          <w:spacing w:val="-10"/>
        </w:rPr>
        <w:t xml:space="preserve"> </w:t>
      </w:r>
      <w:r>
        <w:rPr/>
        <w:t>film</w:t>
      </w:r>
      <w:r>
        <w:rPr>
          <w:spacing w:val="-11"/>
        </w:rPr>
        <w:t xml:space="preserve"> </w:t>
      </w:r>
      <w:r>
        <w:rPr/>
        <w:t>fa</w:t>
      </w:r>
      <w:r>
        <w:rPr>
          <w:spacing w:val="-9"/>
        </w:rPr>
        <w:t xml:space="preserve"> </w:t>
      </w:r>
      <w:r>
        <w:rPr/>
        <w:t>riferimento.</w:t>
      </w:r>
      <w:r>
        <w:rPr>
          <w:spacing w:val="-10"/>
        </w:rPr>
        <w:t xml:space="preserve"> </w:t>
      </w:r>
      <w:r>
        <w:rPr/>
        <w:t>Spiega se</w:t>
      </w:r>
      <w:r>
        <w:rPr>
          <w:spacing w:val="-14"/>
        </w:rPr>
        <w:t xml:space="preserve"> </w:t>
      </w:r>
      <w:r>
        <w:rPr/>
        <w:t>il</w:t>
      </w:r>
      <w:r>
        <w:rPr>
          <w:spacing w:val="-14"/>
        </w:rPr>
        <w:t xml:space="preserve"> </w:t>
      </w:r>
      <w:r>
        <w:rPr/>
        <w:t>film</w:t>
      </w:r>
      <w:r>
        <w:rPr>
          <w:spacing w:val="-12"/>
        </w:rPr>
        <w:t xml:space="preserve"> </w:t>
      </w:r>
      <w:r>
        <w:rPr/>
        <w:t>è</w:t>
      </w:r>
      <w:r>
        <w:rPr>
          <w:spacing w:val="-13"/>
        </w:rPr>
        <w:t xml:space="preserve"> </w:t>
      </w:r>
      <w:r>
        <w:rPr/>
        <w:t>tratto</w:t>
      </w:r>
      <w:r>
        <w:rPr>
          <w:spacing w:val="-13"/>
        </w:rPr>
        <w:t xml:space="preserve"> </w:t>
      </w:r>
      <w:r>
        <w:rPr/>
        <w:t>da</w:t>
      </w:r>
      <w:r>
        <w:rPr>
          <w:spacing w:val="-9"/>
        </w:rPr>
        <w:t xml:space="preserve"> </w:t>
      </w:r>
      <w:r>
        <w:rPr/>
        <w:t>un</w:t>
      </w:r>
      <w:r>
        <w:rPr>
          <w:spacing w:val="-12"/>
        </w:rPr>
        <w:t xml:space="preserve"> </w:t>
      </w:r>
      <w:r>
        <w:rPr/>
        <w:t>libro,</w:t>
      </w:r>
      <w:r>
        <w:rPr>
          <w:spacing w:val="-14"/>
        </w:rPr>
        <w:t xml:space="preserve"> </w:t>
      </w:r>
      <w:r>
        <w:rPr/>
        <w:t>ispirato</w:t>
      </w:r>
      <w:r>
        <w:rPr>
          <w:spacing w:val="-14"/>
        </w:rPr>
        <w:t xml:space="preserve"> </w:t>
      </w:r>
      <w:r>
        <w:rPr/>
        <w:t>a</w:t>
      </w:r>
      <w:r>
        <w:rPr>
          <w:spacing w:val="-9"/>
        </w:rPr>
        <w:t xml:space="preserve"> </w:t>
      </w:r>
      <w:r>
        <w:rPr/>
        <w:t>un</w:t>
      </w:r>
      <w:r>
        <w:rPr>
          <w:spacing w:val="-12"/>
        </w:rPr>
        <w:t xml:space="preserve"> </w:t>
      </w:r>
      <w:r>
        <w:rPr/>
        <w:t>fatto</w:t>
      </w:r>
      <w:r>
        <w:rPr>
          <w:spacing w:val="-13"/>
        </w:rPr>
        <w:t xml:space="preserve"> </w:t>
      </w:r>
      <w:r>
        <w:rPr/>
        <w:t>di</w:t>
      </w:r>
      <w:r>
        <w:rPr>
          <w:spacing w:val="-10"/>
        </w:rPr>
        <w:t xml:space="preserve"> </w:t>
      </w:r>
      <w:r>
        <w:rPr/>
        <w:t>cronaca</w:t>
      </w:r>
      <w:r>
        <w:rPr>
          <w:spacing w:val="-9"/>
        </w:rPr>
        <w:t xml:space="preserve"> </w:t>
      </w:r>
      <w:r>
        <w:rPr/>
        <w:t>realmente</w:t>
      </w:r>
      <w:r>
        <w:rPr>
          <w:spacing w:val="-14"/>
        </w:rPr>
        <w:t xml:space="preserve"> </w:t>
      </w:r>
      <w:r>
        <w:rPr/>
        <w:t>accaduto,</w:t>
      </w:r>
      <w:r>
        <w:rPr>
          <w:spacing w:val="-11"/>
        </w:rPr>
        <w:t xml:space="preserve"> </w:t>
      </w:r>
      <w:r>
        <w:rPr/>
        <w:t>alla</w:t>
      </w:r>
      <w:r>
        <w:rPr>
          <w:spacing w:val="-9"/>
        </w:rPr>
        <w:t xml:space="preserve"> </w:t>
      </w:r>
      <w:r>
        <w:rPr/>
        <w:t>biografia</w:t>
      </w:r>
      <w:r>
        <w:rPr>
          <w:spacing w:val="-9"/>
        </w:rPr>
        <w:t xml:space="preserve"> </w:t>
      </w:r>
      <w:r>
        <w:rPr/>
        <w:t>di</w:t>
      </w:r>
      <w:r>
        <w:rPr>
          <w:spacing w:val="-10"/>
        </w:rPr>
        <w:t xml:space="preserve"> </w:t>
      </w:r>
      <w:r>
        <w:rPr/>
        <w:t>una</w:t>
      </w:r>
      <w:r>
        <w:rPr>
          <w:spacing w:val="-9"/>
        </w:rPr>
        <w:t xml:space="preserve"> </w:t>
      </w:r>
      <w:r>
        <w:rPr/>
        <w:t>persona reale, o se invece è un racconto di</w:t>
      </w:r>
      <w:r>
        <w:rPr>
          <w:spacing w:val="-2"/>
        </w:rPr>
        <w:t xml:space="preserve"> </w:t>
      </w:r>
      <w:r>
        <w:rPr/>
        <w:t>finzione.</w:t>
      </w:r>
    </w:p>
    <w:p>
      <w:pPr>
        <w:pStyle w:val="BodyText"/>
        <w:spacing w:before="93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10" wp14:anchorId="1A3E4361">
                <wp:simplePos x="0" y="0"/>
                <wp:positionH relativeFrom="page">
                  <wp:posOffset>720090</wp:posOffset>
                </wp:positionH>
                <wp:positionV relativeFrom="paragraph">
                  <wp:posOffset>248285</wp:posOffset>
                </wp:positionV>
                <wp:extent cx="6119495" cy="1751330"/>
                <wp:effectExtent l="0" t="6350" r="0" b="6350"/>
                <wp:wrapTopAndBottom/>
                <wp:docPr id="6" name="Text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17514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88" w:after="0"/>
                              <w:ind w:left="81"/>
                              <w:rPr/>
                            </w:pPr>
                            <w:r>
                              <w:rPr/>
                              <w:t xml:space="preserve">Il mio vicino Totoro appartiene al genere dell’animazione fantastica, ma include anche elementi di fiaba e “slice of life” (racconto di vita quotidiana).Il film non è tratto da un libro né da un fatto di cronaca reale o da una biografia. È un racconto di finzione originale, ideato dallo stesso Miyazaki. Tuttavia, è in parte ispirato alla sua infanzia e ai ricordi personali, soprattutto per quanto riguarda il rapporto tra le bambine e la madre malata. 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6" path="m0,0l-2147483645,0l-2147483645,-2147483646l0,-2147483646xe" stroked="t" o:allowincell="f" style="position:absolute;margin-left:56.7pt;margin-top:19.55pt;width:481.8pt;height:137.85pt;mso-wrap-style:square;v-text-anchor:top;mso-position-horizontal-relative:page" wp14:anchorId="1A3E4361">
                <v:fill o:detectmouseclick="t" on="false"/>
                <v:stroke color="black" weight="12600" joinstyle="round" endcap="flat"/>
                <v:textbox>
                  <w:txbxContent>
                    <w:p>
                      <w:pPr>
                        <w:pStyle w:val="BodyText"/>
                        <w:spacing w:before="88" w:after="0"/>
                        <w:ind w:left="81"/>
                        <w:rPr/>
                      </w:pPr>
                      <w:r>
                        <w:rPr/>
                        <w:t xml:space="preserve">Il mio vicino Totoro appartiene al genere dell’animazione fantastica, ma include anche elementi di fiaba e “slice of life” (racconto di vita quotidiana).Il film non è tratto da un libro né da un fatto di cronaca reale o da una biografia. È un racconto di finzione originale, ideato dallo stesso Miyazaki. Tuttavia, è in parte ispirato alla sua infanzia e ai ricordi personali, soprattutto per quanto riguarda il rapporto tra le bambine e la madre malata. 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rPr/>
      </w:pPr>
      <w:r>
        <w:rPr/>
      </w:r>
    </w:p>
    <w:p>
      <w:pPr>
        <w:pStyle w:val="BodyText"/>
        <w:spacing w:before="251" w:after="0"/>
        <w:rPr/>
      </w:pPr>
      <w:r>
        <w:rPr/>
      </w:r>
    </w:p>
    <w:p>
      <w:pPr>
        <w:pStyle w:val="Heading1"/>
        <w:rPr/>
      </w:pPr>
      <w:r>
        <w:rPr/>
        <w:t>LINGUAGGIO</w:t>
      </w:r>
      <w:r>
        <w:rPr>
          <w:spacing w:val="-3"/>
        </w:rPr>
        <w:t xml:space="preserve"> </w:t>
      </w:r>
      <w:r>
        <w:rPr/>
        <w:t>CINEMATOGRAFICO</w:t>
      </w:r>
      <w:r>
        <w:rPr>
          <w:spacing w:val="-1"/>
        </w:rPr>
        <w:t xml:space="preserve"> </w:t>
      </w:r>
      <w:r>
        <w:rPr>
          <w:spacing w:val="-2"/>
        </w:rPr>
        <w:t>UTILIZZATO</w:t>
      </w:r>
    </w:p>
    <w:p>
      <w:pPr>
        <w:pStyle w:val="BodyText"/>
        <w:spacing w:lineRule="exact" w:line="279" w:before="1" w:after="0"/>
        <w:ind w:left="143"/>
        <w:jc w:val="both"/>
        <w:rPr/>
      </w:pPr>
      <w:r>
        <w:rPr/>
        <w:t>Analizza</w:t>
      </w:r>
      <w:r>
        <w:rPr>
          <w:spacing w:val="-7"/>
        </w:rPr>
        <w:t xml:space="preserve"> </w:t>
      </w:r>
      <w:r>
        <w:rPr/>
        <w:t>il</w:t>
      </w:r>
      <w:r>
        <w:rPr>
          <w:spacing w:val="-1"/>
        </w:rPr>
        <w:t xml:space="preserve"> </w:t>
      </w:r>
      <w:r>
        <w:rPr/>
        <w:t>linguaggio</w:t>
      </w:r>
      <w:r>
        <w:rPr>
          <w:spacing w:val="-3"/>
        </w:rPr>
        <w:t xml:space="preserve"> </w:t>
      </w:r>
      <w:r>
        <w:rPr/>
        <w:t>utilizzato</w:t>
      </w:r>
      <w:r>
        <w:rPr>
          <w:spacing w:val="-4"/>
        </w:rPr>
        <w:t xml:space="preserve"> </w:t>
      </w:r>
      <w:r>
        <w:rPr/>
        <w:t>dal</w:t>
      </w:r>
      <w:r>
        <w:rPr>
          <w:spacing w:val="-1"/>
        </w:rPr>
        <w:t xml:space="preserve"> </w:t>
      </w:r>
      <w:r>
        <w:rPr/>
        <w:t>regista,</w:t>
      </w:r>
      <w:r>
        <w:rPr>
          <w:spacing w:val="-8"/>
        </w:rPr>
        <w:t xml:space="preserve"> </w:t>
      </w:r>
      <w:r>
        <w:rPr/>
        <w:t>rispondendo</w:t>
      </w:r>
      <w:r>
        <w:rPr>
          <w:spacing w:val="-4"/>
        </w:rPr>
        <w:t xml:space="preserve"> </w:t>
      </w:r>
      <w:r>
        <w:rPr/>
        <w:t>alle</w:t>
      </w:r>
      <w:r>
        <w:rPr>
          <w:spacing w:val="-3"/>
        </w:rPr>
        <w:t xml:space="preserve"> </w:t>
      </w:r>
      <w:r>
        <w:rPr/>
        <w:t xml:space="preserve">seguenti </w:t>
      </w:r>
      <w:r>
        <w:rPr>
          <w:spacing w:val="-2"/>
        </w:rPr>
        <w:t>domande.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22" w:leader="none"/>
        </w:tabs>
        <w:ind w:hanging="179" w:left="322"/>
        <w:rPr/>
      </w:pPr>
      <w:r>
        <w:rPr/>
        <w:t>Che</w:t>
      </w:r>
      <w:r>
        <w:rPr>
          <w:spacing w:val="-2"/>
        </w:rPr>
        <w:t xml:space="preserve"> </w:t>
      </w:r>
      <w:r>
        <w:rPr/>
        <w:t>ritmo</w:t>
      </w:r>
      <w:r>
        <w:rPr>
          <w:spacing w:val="-1"/>
        </w:rPr>
        <w:t xml:space="preserve"> </w:t>
      </w:r>
      <w:r>
        <w:rPr/>
        <w:t>ha</w:t>
      </w:r>
      <w:r>
        <w:rPr>
          <w:spacing w:val="-1"/>
        </w:rPr>
        <w:t xml:space="preserve"> </w:t>
      </w:r>
      <w:r>
        <w:rPr/>
        <w:t>il</w:t>
      </w:r>
      <w:r>
        <w:rPr>
          <w:spacing w:val="4"/>
        </w:rPr>
        <w:t xml:space="preserve"> </w:t>
      </w:r>
      <w:r>
        <w:rPr>
          <w:spacing w:val="-2"/>
        </w:rPr>
        <w:t>film?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22" w:leader="none"/>
        </w:tabs>
        <w:spacing w:lineRule="exact" w:line="351"/>
        <w:ind w:hanging="179" w:left="322"/>
        <w:rPr/>
      </w:pPr>
      <w:r>
        <w:rPr/>
        <w:t>Quale</w:t>
      </w:r>
      <w:r>
        <w:rPr>
          <w:spacing w:val="55"/>
        </w:rPr>
        <w:t xml:space="preserve"> </w:t>
      </w:r>
      <w:r>
        <w:rPr/>
        <w:t>stile</w:t>
      </w:r>
      <w:r>
        <w:rPr>
          <w:spacing w:val="56"/>
        </w:rPr>
        <w:t xml:space="preserve"> </w:t>
      </w:r>
      <w:r>
        <w:rPr/>
        <w:t>visivo</w:t>
      </w:r>
      <w:r>
        <w:rPr>
          <w:spacing w:val="57"/>
        </w:rPr>
        <w:t xml:space="preserve"> </w:t>
      </w:r>
      <w:r>
        <w:rPr/>
        <w:t>lo</w:t>
      </w:r>
      <w:r>
        <w:rPr>
          <w:spacing w:val="55"/>
        </w:rPr>
        <w:t xml:space="preserve"> </w:t>
      </w:r>
      <w:r>
        <w:rPr/>
        <w:t>caratterizza?</w:t>
      </w:r>
      <w:r>
        <w:rPr>
          <w:spacing w:val="58"/>
        </w:rPr>
        <w:t xml:space="preserve"> </w:t>
      </w:r>
      <w:r>
        <w:rPr/>
        <w:t>(molte</w:t>
      </w:r>
      <w:r>
        <w:rPr>
          <w:spacing w:val="57"/>
        </w:rPr>
        <w:t xml:space="preserve"> </w:t>
      </w:r>
      <w:r>
        <w:rPr/>
        <w:t>inquadrature</w:t>
      </w:r>
      <w:r>
        <w:rPr>
          <w:spacing w:val="58"/>
        </w:rPr>
        <w:t xml:space="preserve"> </w:t>
      </w:r>
      <w:r>
        <w:rPr/>
        <w:t>fisse,</w:t>
      </w:r>
      <w:r>
        <w:rPr>
          <w:spacing w:val="57"/>
        </w:rPr>
        <w:t xml:space="preserve"> </w:t>
      </w:r>
      <w:r>
        <w:rPr/>
        <w:t>scene</w:t>
      </w:r>
      <w:r>
        <w:rPr>
          <w:spacing w:val="57"/>
        </w:rPr>
        <w:t xml:space="preserve"> </w:t>
      </w:r>
      <w:r>
        <w:rPr/>
        <w:t>d’azione</w:t>
      </w:r>
      <w:r>
        <w:rPr>
          <w:spacing w:val="57"/>
        </w:rPr>
        <w:t xml:space="preserve"> </w:t>
      </w:r>
      <w:r>
        <w:rPr/>
        <w:t>dinamiche,</w:t>
      </w:r>
      <w:r>
        <w:rPr>
          <w:spacing w:val="54"/>
        </w:rPr>
        <w:t xml:space="preserve"> </w:t>
      </w:r>
      <w:r>
        <w:rPr>
          <w:spacing w:val="-2"/>
        </w:rPr>
        <w:t>fotografia</w:t>
      </w:r>
    </w:p>
    <w:p>
      <w:pPr>
        <w:pStyle w:val="BodyText"/>
        <w:spacing w:lineRule="exact" w:line="258"/>
        <w:ind w:left="323"/>
        <w:rPr/>
      </w:pPr>
      <w:r>
        <w:rPr/>
        <w:t>naturalistica,</w:t>
      </w:r>
      <w:r>
        <w:rPr>
          <w:spacing w:val="-3"/>
        </w:rPr>
        <w:t xml:space="preserve"> </w:t>
      </w:r>
      <w:r>
        <w:rPr/>
        <w:t>quindi</w:t>
      </w:r>
      <w:r>
        <w:rPr>
          <w:spacing w:val="-2"/>
        </w:rPr>
        <w:t xml:space="preserve"> </w:t>
      </w:r>
      <w:r>
        <w:rPr/>
        <w:t>realistica,</w:t>
      </w:r>
      <w:r>
        <w:rPr>
          <w:spacing w:val="-3"/>
        </w:rPr>
        <w:t xml:space="preserve"> </w:t>
      </w:r>
      <w:r>
        <w:rPr/>
        <w:t>o</w:t>
      </w:r>
      <w:r>
        <w:rPr>
          <w:spacing w:val="-7"/>
        </w:rPr>
        <w:t xml:space="preserve"> </w:t>
      </w:r>
      <w:r>
        <w:rPr/>
        <w:t>espressionista,</w:t>
      </w:r>
      <w:r>
        <w:rPr>
          <w:spacing w:val="-8"/>
        </w:rPr>
        <w:t xml:space="preserve"> </w:t>
      </w:r>
      <w:r>
        <w:rPr/>
        <w:t>quindi</w:t>
      </w:r>
      <w:r>
        <w:rPr>
          <w:spacing w:val="-2"/>
        </w:rPr>
        <w:t xml:space="preserve"> </w:t>
      </w:r>
      <w:r>
        <w:rPr/>
        <w:t>con</w:t>
      </w:r>
      <w:r>
        <w:rPr>
          <w:spacing w:val="-5"/>
        </w:rPr>
        <w:t xml:space="preserve"> </w:t>
      </w:r>
      <w:r>
        <w:rPr/>
        <w:t>un</w:t>
      </w:r>
      <w:r>
        <w:rPr>
          <w:spacing w:val="-4"/>
        </w:rPr>
        <w:t xml:space="preserve"> </w:t>
      </w:r>
      <w:r>
        <w:rPr/>
        <w:t>uso</w:t>
      </w:r>
      <w:r>
        <w:rPr>
          <w:spacing w:val="-7"/>
        </w:rPr>
        <w:t xml:space="preserve"> </w:t>
      </w:r>
      <w:r>
        <w:rPr/>
        <w:t>drammatico</w:t>
      </w:r>
      <w:r>
        <w:rPr>
          <w:spacing w:val="-5"/>
        </w:rPr>
        <w:t xml:space="preserve"> </w:t>
      </w:r>
      <w:r>
        <w:rPr/>
        <w:t>della</w:t>
      </w:r>
      <w:r>
        <w:rPr>
          <w:spacing w:val="-2"/>
        </w:rPr>
        <w:t xml:space="preserve"> luce)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22" w:leader="none"/>
        </w:tabs>
        <w:ind w:hanging="179" w:left="322"/>
        <w:rPr/>
      </w:pPr>
      <w:r>
        <w:rPr/>
        <w:t>Come</w:t>
      </w:r>
      <w:r>
        <w:rPr>
          <w:spacing w:val="-6"/>
        </w:rPr>
        <w:t xml:space="preserve"> </w:t>
      </w:r>
      <w:r>
        <w:rPr/>
        <w:t>viene</w:t>
      </w:r>
      <w:r>
        <w:rPr>
          <w:spacing w:val="-3"/>
        </w:rPr>
        <w:t xml:space="preserve"> </w:t>
      </w:r>
      <w:r>
        <w:rPr/>
        <w:t>utilizzata</w:t>
      </w:r>
      <w:r>
        <w:rPr>
          <w:spacing w:val="1"/>
        </w:rPr>
        <w:t xml:space="preserve"> </w:t>
      </w:r>
      <w:r>
        <w:rPr/>
        <w:t>la colonna</w:t>
      </w:r>
      <w:r>
        <w:rPr>
          <w:spacing w:val="-5"/>
        </w:rPr>
        <w:t xml:space="preserve"> </w:t>
      </w:r>
      <w:r>
        <w:rPr/>
        <w:t>sonora,</w:t>
      </w:r>
      <w:r>
        <w:rPr>
          <w:spacing w:val="-2"/>
        </w:rPr>
        <w:t xml:space="preserve"> </w:t>
      </w:r>
      <w:r>
        <w:rPr/>
        <w:t>quindi suoni e</w:t>
      </w:r>
      <w:r>
        <w:rPr>
          <w:spacing w:val="-3"/>
        </w:rPr>
        <w:t xml:space="preserve"> </w:t>
      </w:r>
      <w:r>
        <w:rPr>
          <w:spacing w:val="-2"/>
        </w:rPr>
        <w:t>musica?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22" w:leader="none"/>
        </w:tabs>
        <w:spacing w:lineRule="exact" w:line="343"/>
        <w:ind w:hanging="179" w:left="322"/>
        <w:rPr/>
      </w:pPr>
      <w:r>
        <w:rPr/>
        <w:t>Come</w:t>
      </w:r>
      <w:r>
        <w:rPr>
          <w:spacing w:val="-2"/>
        </w:rPr>
        <w:t xml:space="preserve"> </w:t>
      </w:r>
      <w:r>
        <w:rPr/>
        <w:t>recitano</w:t>
      </w:r>
      <w:r>
        <w:rPr>
          <w:spacing w:val="-2"/>
        </w:rPr>
        <w:t xml:space="preserve"> </w:t>
      </w:r>
      <w:r>
        <w:rPr/>
        <w:t>gli</w:t>
      </w:r>
      <w:r>
        <w:rPr>
          <w:spacing w:val="-3"/>
        </w:rPr>
        <w:t xml:space="preserve"> </w:t>
      </w:r>
      <w:r>
        <w:rPr/>
        <w:t>attori,</w:t>
      </w:r>
      <w:r>
        <w:rPr>
          <w:spacing w:val="-5"/>
        </w:rPr>
        <w:t xml:space="preserve"> </w:t>
      </w:r>
      <w:r>
        <w:rPr/>
        <w:t>in</w:t>
      </w:r>
      <w:r>
        <w:rPr>
          <w:spacing w:val="-1"/>
        </w:rPr>
        <w:t xml:space="preserve"> </w:t>
      </w:r>
      <w:r>
        <w:rPr/>
        <w:t>maniera</w:t>
      </w:r>
      <w:r>
        <w:rPr>
          <w:spacing w:val="2"/>
        </w:rPr>
        <w:t xml:space="preserve"> </w:t>
      </w:r>
      <w:r>
        <w:rPr/>
        <w:t>credibile</w:t>
      </w:r>
      <w:r>
        <w:rPr>
          <w:spacing w:val="-1"/>
        </w:rPr>
        <w:t xml:space="preserve"> </w:t>
      </w:r>
      <w:r>
        <w:rPr/>
        <w:t>o</w:t>
      </w:r>
      <w:r>
        <w:rPr>
          <w:spacing w:val="-2"/>
        </w:rPr>
        <w:t xml:space="preserve"> enfatica?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23" w:leader="none"/>
        </w:tabs>
        <w:spacing w:lineRule="auto" w:line="206" w:before="8" w:after="0"/>
        <w:ind w:hanging="180" w:left="323" w:right="129"/>
        <w:rPr/>
      </w:pPr>
      <w:r>
        <w:rPr/>
        <w:t>Se è un film d’animazione, spiega quale tecnica è stata utilizzata (2D o 3D, disegno a mano o computer grafica ecc.)</w:t>
      </w:r>
    </w:p>
    <w:p>
      <w:pPr>
        <w:sectPr>
          <w:type w:val="nextPage"/>
          <w:pgSz w:w="11906" w:h="16838"/>
          <w:pgMar w:left="992" w:right="992" w:gutter="0" w:header="0" w:top="170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before="214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12" wp14:anchorId="10820BCF">
                <wp:simplePos x="0" y="0"/>
                <wp:positionH relativeFrom="page">
                  <wp:posOffset>762635</wp:posOffset>
                </wp:positionH>
                <wp:positionV relativeFrom="paragraph">
                  <wp:posOffset>324485</wp:posOffset>
                </wp:positionV>
                <wp:extent cx="6119495" cy="1854200"/>
                <wp:effectExtent l="0" t="6350" r="0" b="6350"/>
                <wp:wrapTopAndBottom/>
                <wp:docPr id="7" name="Textbox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18543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92" w:after="0"/>
                              <w:ind w:left="79"/>
                              <w:rPr/>
                            </w:pPr>
                            <w:r>
                              <w:rPr/>
                              <w:t xml:space="preserve">Il ritmo è 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</w:rPr>
                              <w:t>lento e contemplativo</w:t>
                            </w:r>
                            <w:r>
                              <w:rPr/>
                              <w:t xml:space="preserve">. Il film si prende il tempo per mostrare piccoli gesti quotidiani e momenti di silenzio. Non c’è fretta narrativa: tutto scorre con naturalezza, come se lo spettatore stesse vivendo insieme alle protagoniste. Lo stile è 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</w:rPr>
                              <w:t>semplice ma molto curato</w:t>
                            </w:r>
                            <w:r>
                              <w:rPr/>
                              <w:t xml:space="preserve"> .La musica, composta da Joe Hisaishi, è 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</w:rPr>
                              <w:t>delicata e leggera</w:t>
                            </w:r>
                            <w:r>
                              <w:rPr>
                                <w:b w:val="false"/>
                                <w:bCs w:val="false"/>
                              </w:rPr>
                              <w:t xml:space="preserve">. </w:t>
                            </w:r>
                            <w:r>
                              <w:rPr/>
                              <w:t xml:space="preserve"> Il film è realizzato in 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</w:rPr>
                              <w:t>animazione 2D tradizionale</w:t>
                            </w:r>
                            <w:r>
                              <w:rPr>
                                <w:b w:val="false"/>
                                <w:bCs w:val="false"/>
                              </w:rPr>
                              <w:t xml:space="preserve">, con 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</w:rPr>
                              <w:t>disegni fatti a mano</w:t>
                            </w:r>
                            <w:r>
                              <w:rPr>
                                <w:b w:val="false"/>
                                <w:bCs w:val="false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7" path="m0,0l-2147483645,0l-2147483645,-2147483646l0,-2147483646xe" stroked="t" o:allowincell="f" style="position:absolute;margin-left:60.05pt;margin-top:25.55pt;width:481.8pt;height:145.95pt;mso-wrap-style:square;v-text-anchor:top;mso-position-horizontal-relative:page" wp14:anchorId="10820BCF">
                <v:fill o:detectmouseclick="t" on="false"/>
                <v:stroke color="black" weight="12600" joinstyle="round" endcap="flat"/>
                <v:textbox>
                  <w:txbxContent>
                    <w:p>
                      <w:pPr>
                        <w:pStyle w:val="BodyText"/>
                        <w:spacing w:before="92" w:after="0"/>
                        <w:ind w:left="79"/>
                        <w:rPr/>
                      </w:pPr>
                      <w:r>
                        <w:rPr/>
                        <w:t xml:space="preserve">Il ritmo è </w:t>
                      </w:r>
                      <w:r>
                        <w:rPr>
                          <w:rStyle w:val="Strong"/>
                          <w:b w:val="false"/>
                          <w:bCs w:val="false"/>
                        </w:rPr>
                        <w:t>lento e contemplativo</w:t>
                      </w:r>
                      <w:r>
                        <w:rPr/>
                        <w:t xml:space="preserve">. Il film si prende il tempo per mostrare piccoli gesti quotidiani e momenti di silenzio. Non c’è fretta narrativa: tutto scorre con naturalezza, come se lo spettatore stesse vivendo insieme alle protagoniste. Lo stile è </w:t>
                      </w:r>
                      <w:r>
                        <w:rPr>
                          <w:rStyle w:val="Strong"/>
                          <w:b w:val="false"/>
                          <w:bCs w:val="false"/>
                        </w:rPr>
                        <w:t>semplice ma molto curato</w:t>
                      </w:r>
                      <w:r>
                        <w:rPr/>
                        <w:t xml:space="preserve"> .La musica, composta da Joe Hisaishi, è </w:t>
                      </w:r>
                      <w:r>
                        <w:rPr>
                          <w:rStyle w:val="Strong"/>
                          <w:b w:val="false"/>
                          <w:bCs w:val="false"/>
                        </w:rPr>
                        <w:t>delicata e leggera</w:t>
                      </w:r>
                      <w:r>
                        <w:rPr>
                          <w:b w:val="false"/>
                          <w:bCs w:val="false"/>
                        </w:rPr>
                        <w:t xml:space="preserve">. </w:t>
                      </w:r>
                      <w:r>
                        <w:rPr/>
                        <w:t xml:space="preserve"> Il film è realizzato in </w:t>
                      </w:r>
                      <w:r>
                        <w:rPr>
                          <w:rStyle w:val="Strong"/>
                          <w:b w:val="false"/>
                          <w:bCs w:val="false"/>
                        </w:rPr>
                        <w:t>animazione 2D tradizionale</w:t>
                      </w:r>
                      <w:r>
                        <w:rPr>
                          <w:b w:val="false"/>
                          <w:bCs w:val="false"/>
                        </w:rPr>
                        <w:t xml:space="preserve">, con </w:t>
                      </w:r>
                      <w:r>
                        <w:rPr>
                          <w:rStyle w:val="Strong"/>
                          <w:b w:val="false"/>
                          <w:bCs w:val="false"/>
                        </w:rPr>
                        <w:t>disegni fatti a mano</w:t>
                      </w:r>
                      <w:r>
                        <w:rPr>
                          <w:b w:val="false"/>
                          <w:bCs w:val="false"/>
                        </w:rPr>
                        <w:t xml:space="preserve">.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Heading1"/>
        <w:rPr/>
      </w:pPr>
      <w:r>
        <w:rPr/>
        <w:t>ADERENZA TRA</w:t>
      </w:r>
      <w:r>
        <w:rPr>
          <w:spacing w:val="-1"/>
        </w:rPr>
        <w:t xml:space="preserve"> </w:t>
      </w:r>
      <w:r>
        <w:rPr/>
        <w:t>LINGUAGGIO</w:t>
      </w:r>
      <w:r>
        <w:rPr>
          <w:spacing w:val="-5"/>
        </w:rPr>
        <w:t xml:space="preserve"> </w:t>
      </w:r>
      <w:r>
        <w:rPr/>
        <w:t>CINEMATOGRAFICO E</w:t>
      </w:r>
      <w:r>
        <w:rPr>
          <w:spacing w:val="1"/>
        </w:rPr>
        <w:t xml:space="preserve"> </w:t>
      </w:r>
      <w:r>
        <w:rPr/>
        <w:t>CONTENUTO</w:t>
      </w:r>
      <w:r>
        <w:rPr>
          <w:spacing w:val="-1"/>
        </w:rPr>
        <w:t xml:space="preserve"> </w:t>
      </w:r>
      <w:r>
        <w:rPr/>
        <w:t xml:space="preserve">DEL </w:t>
      </w:r>
      <w:r>
        <w:rPr>
          <w:spacing w:val="-4"/>
        </w:rPr>
        <w:t>FILM</w:t>
      </w:r>
    </w:p>
    <w:p>
      <w:pPr>
        <w:pStyle w:val="BodyText"/>
        <w:ind w:left="143" w:right="130"/>
        <w:jc w:val="both"/>
        <w:rPr/>
      </w:pPr>
      <w:r>
        <w:rPr/>
        <w:t>Alla</w:t>
      </w:r>
      <w:r>
        <w:rPr>
          <w:spacing w:val="-4"/>
        </w:rPr>
        <w:t xml:space="preserve"> </w:t>
      </w:r>
      <w:r>
        <w:rPr/>
        <w:t>luce</w:t>
      </w:r>
      <w:r>
        <w:rPr>
          <w:spacing w:val="-7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quanto</w:t>
      </w:r>
      <w:r>
        <w:rPr>
          <w:spacing w:val="-3"/>
        </w:rPr>
        <w:t xml:space="preserve"> </w:t>
      </w:r>
      <w:r>
        <w:rPr/>
        <w:t>detto</w:t>
      </w:r>
      <w:r>
        <w:rPr>
          <w:spacing w:val="-9"/>
        </w:rPr>
        <w:t xml:space="preserve"> </w:t>
      </w:r>
      <w:r>
        <w:rPr/>
        <w:t>sul</w:t>
      </w:r>
      <w:r>
        <w:rPr>
          <w:spacing w:val="-5"/>
        </w:rPr>
        <w:t xml:space="preserve"> </w:t>
      </w:r>
      <w:r>
        <w:rPr/>
        <w:t>linguaggio</w:t>
      </w:r>
      <w:r>
        <w:rPr>
          <w:spacing w:val="-3"/>
        </w:rPr>
        <w:t xml:space="preserve"> </w:t>
      </w:r>
      <w:r>
        <w:rPr/>
        <w:t>cinematografico</w:t>
      </w:r>
      <w:r>
        <w:rPr>
          <w:spacing w:val="-8"/>
        </w:rPr>
        <w:t xml:space="preserve"> </w:t>
      </w:r>
      <w:r>
        <w:rPr/>
        <w:t>utilizzato,</w:t>
      </w:r>
      <w:r>
        <w:rPr>
          <w:spacing w:val="-1"/>
        </w:rPr>
        <w:t xml:space="preserve"> </w:t>
      </w:r>
      <w:r>
        <w:rPr/>
        <w:t>spiega</w:t>
      </w:r>
      <w:r>
        <w:rPr>
          <w:spacing w:val="-4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dal</w:t>
      </w:r>
      <w:r>
        <w:rPr>
          <w:spacing w:val="-6"/>
        </w:rPr>
        <w:t xml:space="preserve"> </w:t>
      </w:r>
      <w:r>
        <w:rPr/>
        <w:t>tuo</w:t>
      </w:r>
      <w:r>
        <w:rPr>
          <w:spacing w:val="-4"/>
        </w:rPr>
        <w:t xml:space="preserve"> </w:t>
      </w:r>
      <w:r>
        <w:rPr/>
        <w:t>punto</w:t>
      </w:r>
      <w:r>
        <w:rPr>
          <w:spacing w:val="-5"/>
        </w:rPr>
        <w:t xml:space="preserve"> </w:t>
      </w:r>
      <w:r>
        <w:rPr/>
        <w:t>di vista -</w:t>
      </w:r>
      <w:r>
        <w:rPr>
          <w:spacing w:val="-6"/>
        </w:rPr>
        <w:t xml:space="preserve"> </w:t>
      </w:r>
      <w:r>
        <w:rPr/>
        <w:t xml:space="preserve">perché il regista ha effettuato queste scelte artistiche e se le ritieni giuste e coerenti con il tipo di film che si sta </w:t>
      </w:r>
      <w:r>
        <w:rPr>
          <w:spacing w:val="-2"/>
        </w:rPr>
        <w:t>analizzando.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7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14" wp14:anchorId="24307DEB">
                <wp:simplePos x="0" y="0"/>
                <wp:positionH relativeFrom="page">
                  <wp:posOffset>720090</wp:posOffset>
                </wp:positionH>
                <wp:positionV relativeFrom="paragraph">
                  <wp:posOffset>200025</wp:posOffset>
                </wp:positionV>
                <wp:extent cx="6119495" cy="1751330"/>
                <wp:effectExtent l="0" t="6350" r="0" b="6350"/>
                <wp:wrapTopAndBottom/>
                <wp:docPr id="8" name="Textbox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17514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88" w:after="0"/>
                              <w:ind w:left="81"/>
                              <w:rPr/>
                            </w:pPr>
                            <w:r>
                              <w:rPr/>
                              <w:t xml:space="preserve">Miyazaki sceglie un linguaggio 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</w:rPr>
                              <w:t>semplice, lento e contemplativo</w:t>
                            </w:r>
                            <w:r>
                              <w:rPr>
                                <w:b w:val="false"/>
                                <w:bCs w:val="false"/>
                              </w:rPr>
                              <w:t xml:space="preserve"> </w:t>
                            </w:r>
                            <w:r>
                              <w:rPr/>
                              <w:t xml:space="preserve">perché vuole mettere lo spettatore nella stessa condizione delle protagoniste: quella di osservare il mondo con curiosità e stupore. I tempi dilatati, l’assenza di una trama ricca di colpi di scena e l’attenzione ai dettagli quotidiani servono proprio a far emergere la magia nelle cose più normali. In questo modo, l’incontro con Totoro diventa qualcosa di naturale, quasi credibile, e non un evento spettacolare “forzato”.Queste scelte hanno anche un’altra funzione: rendere il film 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</w:rPr>
                              <w:t>universale e senza tempo</w:t>
                            </w:r>
                            <w:r>
                              <w:rPr>
                                <w:b w:val="false"/>
                                <w:bCs w:val="false"/>
                              </w:rPr>
                              <w:t>.</w:t>
                            </w:r>
                            <w:r>
                              <w:rPr/>
                              <w:t xml:space="preserve"> La forza del film sta proprio nella sua delicatezza e nella capacità di evocare emozioni profonde con mezzi semplici.</w:t>
                            </w:r>
                          </w:p>
                          <w:p>
                            <w:pPr>
                              <w:pStyle w:val="BodyText"/>
                              <w:spacing w:before="88" w:after="0"/>
                              <w:ind w:left="81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8" path="m0,0l-2147483645,0l-2147483645,-2147483646l0,-2147483646xe" stroked="t" o:allowincell="f" style="position:absolute;margin-left:56.7pt;margin-top:15.75pt;width:481.8pt;height:137.85pt;mso-wrap-style:square;v-text-anchor:top;mso-position-horizontal-relative:page" wp14:anchorId="24307DEB">
                <v:fill o:detectmouseclick="t" on="false"/>
                <v:stroke color="black" weight="12600" joinstyle="round" endcap="flat"/>
                <v:textbox>
                  <w:txbxContent>
                    <w:p>
                      <w:pPr>
                        <w:pStyle w:val="BodyText"/>
                        <w:spacing w:before="88" w:after="0"/>
                        <w:ind w:left="81"/>
                        <w:rPr/>
                      </w:pPr>
                      <w:r>
                        <w:rPr/>
                        <w:t xml:space="preserve">Miyazaki sceglie un linguaggio </w:t>
                      </w:r>
                      <w:r>
                        <w:rPr>
                          <w:rStyle w:val="Strong"/>
                          <w:b w:val="false"/>
                          <w:bCs w:val="false"/>
                        </w:rPr>
                        <w:t>semplice, lento e contemplativo</w:t>
                      </w:r>
                      <w:r>
                        <w:rPr>
                          <w:b w:val="false"/>
                          <w:bCs w:val="false"/>
                        </w:rPr>
                        <w:t xml:space="preserve"> </w:t>
                      </w:r>
                      <w:r>
                        <w:rPr/>
                        <w:t xml:space="preserve">perché vuole mettere lo spettatore nella stessa condizione delle protagoniste: quella di osservare il mondo con curiosità e stupore. I tempi dilatati, l’assenza di una trama ricca di colpi di scena e l’attenzione ai dettagli quotidiani servono proprio a far emergere la magia nelle cose più normali. In questo modo, l’incontro con Totoro diventa qualcosa di naturale, quasi credibile, e non un evento spettacolare “forzato”.Queste scelte hanno anche un’altra funzione: rendere il film </w:t>
                      </w:r>
                      <w:r>
                        <w:rPr>
                          <w:rStyle w:val="Strong"/>
                          <w:b w:val="false"/>
                          <w:bCs w:val="false"/>
                        </w:rPr>
                        <w:t>universale e senza tempo</w:t>
                      </w:r>
                      <w:r>
                        <w:rPr>
                          <w:b w:val="false"/>
                          <w:bCs w:val="false"/>
                        </w:rPr>
                        <w:t>.</w:t>
                      </w:r>
                      <w:r>
                        <w:rPr/>
                        <w:t xml:space="preserve"> La forza del film sta proprio nella sua delicatezza e nella capacità di evocare emozioni profonde con mezzi semplici.</w:t>
                      </w:r>
                    </w:p>
                    <w:p>
                      <w:pPr>
                        <w:pStyle w:val="BodyText"/>
                        <w:spacing w:before="88" w:after="0"/>
                        <w:ind w:left="81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rPr/>
      </w:pPr>
      <w:r>
        <w:rPr/>
      </w:r>
    </w:p>
    <w:p>
      <w:pPr>
        <w:pStyle w:val="Heading1"/>
        <w:rPr/>
      </w:pPr>
      <w:r>
        <w:rPr/>
        <w:t>SCENEGGIATURA</w:t>
      </w:r>
      <w:r>
        <w:rPr>
          <w:spacing w:val="-3"/>
        </w:rPr>
        <w:t xml:space="preserve"> </w:t>
      </w:r>
      <w:r>
        <w:rPr/>
        <w:t>E</w:t>
      </w:r>
      <w:r>
        <w:rPr>
          <w:spacing w:val="-1"/>
        </w:rPr>
        <w:t xml:space="preserve"> </w:t>
      </w:r>
      <w:r>
        <w:rPr/>
        <w:t>INTERESSE</w:t>
      </w:r>
      <w:r>
        <w:rPr>
          <w:spacing w:val="1"/>
        </w:rPr>
        <w:t xml:space="preserve"> </w:t>
      </w:r>
      <w:r>
        <w:rPr/>
        <w:t>RISPETTO</w:t>
      </w:r>
      <w:r>
        <w:rPr>
          <w:spacing w:val="-1"/>
        </w:rPr>
        <w:t xml:space="preserve"> </w:t>
      </w:r>
      <w:r>
        <w:rPr/>
        <w:t>AL</w:t>
      </w:r>
      <w:r>
        <w:rPr>
          <w:spacing w:val="-2"/>
        </w:rPr>
        <w:t xml:space="preserve"> RACCONTO</w:t>
      </w:r>
    </w:p>
    <w:p>
      <w:pPr>
        <w:pStyle w:val="BodyText"/>
        <w:ind w:left="143" w:right="128"/>
        <w:jc w:val="both"/>
        <w:rPr/>
      </w:pPr>
      <w:r>
        <w:rPr/>
        <w:t>La sceneggiatura del film è convincente e capace di sorprendere lo spettatore con svolte narrative inaspettate oppure risulta</w:t>
      </w:r>
      <w:r>
        <w:rPr>
          <w:spacing w:val="-2"/>
        </w:rPr>
        <w:t xml:space="preserve"> </w:t>
      </w:r>
      <w:r>
        <w:rPr/>
        <w:t>banale e prevedibile? La storia raccontata risulta interessante? C’è la volontà di veicolare un messaggio preciso al pubblico?</w:t>
      </w:r>
    </w:p>
    <w:p>
      <w:pPr>
        <w:pStyle w:val="BodyText"/>
        <w:spacing w:before="227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16" wp14:anchorId="155B5317">
                <wp:simplePos x="0" y="0"/>
                <wp:positionH relativeFrom="page">
                  <wp:posOffset>728345</wp:posOffset>
                </wp:positionH>
                <wp:positionV relativeFrom="paragraph">
                  <wp:posOffset>333375</wp:posOffset>
                </wp:positionV>
                <wp:extent cx="6119495" cy="1691005"/>
                <wp:effectExtent l="0" t="6985" r="0" b="5715"/>
                <wp:wrapTopAndBottom/>
                <wp:docPr id="9" name="Textbox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16909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91" w:after="0"/>
                              <w:ind w:left="78"/>
                              <w:rPr/>
                            </w:pPr>
                            <w:r>
                              <w:rPr/>
                              <w:t>Non punta affatto su colpi di scena o svolte narrative sorprendenti. Da questo punto di vista può sembrare “semplice” o persino prevedibile. Però questa semplicità non è un limite: è una scelta precisa. La storia è costruita come una serie di momenti quotidiani e piccoli eventi, più che come una trama piena di tensione. La forza della sceneggiatura sta quindi nella naturalezza e nell’autenticità, non nell’effetto sorpresa. Il film trasmette diversi messaggi: il valore dell’infanzia e della fantasia ,l’importanza del legame con la natura , la forza della famiglia nei momenti difficili , la capacità di trovare conforto anche nelle situazioni di incertezza  Miyazaki evita morale esplicite: lascia che sia lo spettatore a “sentire” il significato.</w:t>
                            </w:r>
                          </w:p>
                          <w:p>
                            <w:pPr>
                              <w:pStyle w:val="BodyText"/>
                              <w:spacing w:before="91" w:after="0"/>
                              <w:ind w:left="78"/>
                              <w:rPr/>
                            </w:pPr>
                            <w:r>
                              <w:rPr/>
                              <w:t xml:space="preserve">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9" path="m0,0l-2147483645,0l-2147483645,-2147483646l0,-2147483646xe" stroked="t" o:allowincell="f" style="position:absolute;margin-left:57.35pt;margin-top:26.25pt;width:481.8pt;height:133.1pt;mso-wrap-style:square;v-text-anchor:top;mso-position-horizontal-relative:page" wp14:anchorId="155B5317">
                <v:fill o:detectmouseclick="t" on="false"/>
                <v:stroke color="black" weight="12600" joinstyle="round" endcap="flat"/>
                <v:textbox>
                  <w:txbxContent>
                    <w:p>
                      <w:pPr>
                        <w:pStyle w:val="BodyText"/>
                        <w:spacing w:before="91" w:after="0"/>
                        <w:ind w:left="78"/>
                        <w:rPr/>
                      </w:pPr>
                      <w:r>
                        <w:rPr/>
                        <w:t>Non punta affatto su colpi di scena o svolte narrative sorprendenti. Da questo punto di vista può sembrare “semplice” o persino prevedibile. Però questa semplicità non è un limite: è una scelta precisa. La storia è costruita come una serie di momenti quotidiani e piccoli eventi, più che come una trama piena di tensione. La forza della sceneggiatura sta quindi nella naturalezza e nell’autenticità, non nell’effetto sorpresa. Il film trasmette diversi messaggi: il valore dell’infanzia e della fantasia ,l’importanza del legame con la natura , la forza della famiglia nei momenti difficili , la capacità di trovare conforto anche nelle situazioni di incertezza  Miyazaki evita morale esplicite: lascia che sia lo spettatore a “sentire” il significato.</w:t>
                      </w:r>
                    </w:p>
                    <w:p>
                      <w:pPr>
                        <w:pStyle w:val="BodyText"/>
                        <w:spacing w:before="91" w:after="0"/>
                        <w:ind w:left="78"/>
                        <w:rPr/>
                      </w:pPr>
                      <w:r>
                        <w:rPr/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rPr/>
      </w:pPr>
      <w:r>
        <w:rPr/>
      </w:r>
    </w:p>
    <w:p>
      <w:pPr>
        <w:pStyle w:val="Heading1"/>
        <w:rPr/>
      </w:pPr>
      <w:r>
        <w:rPr/>
        <w:t>GIUDIZIO</w:t>
      </w:r>
      <w:r>
        <w:rPr>
          <w:spacing w:val="-1"/>
        </w:rPr>
        <w:t xml:space="preserve"> </w:t>
      </w:r>
      <w:r>
        <w:rPr/>
        <w:t>FINALE</w:t>
      </w:r>
      <w:r>
        <w:rPr>
          <w:spacing w:val="2"/>
        </w:rPr>
        <w:t xml:space="preserve"> </w:t>
      </w:r>
      <w:r>
        <w:rPr/>
        <w:t>SUL</w:t>
      </w:r>
      <w:r>
        <w:rPr>
          <w:spacing w:val="-2"/>
        </w:rPr>
        <w:t xml:space="preserve"> </w:t>
      </w:r>
      <w:r>
        <w:rPr>
          <w:spacing w:val="-4"/>
        </w:rPr>
        <w:t>FILM</w:t>
      </w:r>
    </w:p>
    <w:p>
      <w:pPr>
        <w:pStyle w:val="BodyText"/>
        <w:ind w:left="143" w:right="238"/>
        <w:rPr/>
      </w:pPr>
      <w:r>
        <w:rPr/>
        <w:t>Quali emozioni</w:t>
      </w:r>
      <w:r>
        <w:rPr>
          <w:spacing w:val="-3"/>
        </w:rPr>
        <w:t xml:space="preserve"> </w:t>
      </w:r>
      <w:r>
        <w:rPr/>
        <w:t>ti ha suscitato la visione del film?</w:t>
      </w:r>
      <w:r>
        <w:rPr>
          <w:spacing w:val="-5"/>
        </w:rPr>
        <w:t xml:space="preserve"> </w:t>
      </w:r>
      <w:r>
        <w:rPr/>
        <w:t>Ti sono piaciute</w:t>
      </w:r>
      <w:r>
        <w:rPr>
          <w:spacing w:val="-6"/>
        </w:rPr>
        <w:t xml:space="preserve"> </w:t>
      </w:r>
      <w:r>
        <w:rPr/>
        <w:t>le</w:t>
      </w:r>
      <w:r>
        <w:rPr>
          <w:spacing w:val="-3"/>
        </w:rPr>
        <w:t xml:space="preserve"> </w:t>
      </w:r>
      <w:r>
        <w:rPr/>
        <w:t>interpretazioni degli attori? Il film ti ha convinto dall’inizio alla fine o credi abbia invece degli “alti e bassi”?</w:t>
      </w:r>
    </w:p>
    <w:p>
      <w:pPr>
        <w:pStyle w:val="BodyText"/>
        <w:ind w:left="143" w:right="238"/>
        <w:rPr/>
      </w:pPr>
      <w:r>
        <w:rPr/>
      </w:r>
    </w:p>
    <w:p>
      <w:pPr>
        <w:pStyle w:val="BodyText"/>
        <w:ind w:left="143" w:right="238"/>
        <w:rPr/>
      </w:pPr>
      <w:r>
        <w:rPr/>
      </w:r>
    </w:p>
    <w:p>
      <w:pPr>
        <w:sectPr>
          <w:type w:val="nextPage"/>
          <w:pgSz w:w="11906" w:h="16838"/>
          <w:pgMar w:left="992" w:right="992" w:gutter="0" w:header="0" w:top="1134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ind w:left="142"/>
        <w:rPr/>
      </w:pPr>
      <w:r>
        <w:rPr/>
        <mc:AlternateContent>
          <mc:Choice Requires="wps">
            <w:drawing>
              <wp:inline distT="0" distB="0" distL="0" distR="0" wp14:anchorId="16E411B3">
                <wp:extent cx="6235700" cy="2378710"/>
                <wp:effectExtent l="9525" t="0" r="5079" b="8889"/>
                <wp:docPr id="10" name="Textbox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5560" cy="23788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88" w:after="0"/>
                              <w:ind w:left="78"/>
                              <w:rPr/>
                            </w:pPr>
                            <w:r>
                              <w:rPr/>
                              <w:t xml:space="preserve">Il film è un’opera che suscita emozioni molto particolari, diverse da quelle dei classici film d’animazione più movimentati. </w:t>
                            </w:r>
                            <w:r>
                              <w:rPr/>
                              <w:t xml:space="preserve">Per quanto riguarda le emozioni </w:t>
                            </w:r>
                            <w:r>
                              <w:rPr>
                                <w:rStyle w:val="Strong"/>
                              </w:rPr>
                              <w:t>l</w:t>
                            </w:r>
                            <w:r>
                              <w:rPr/>
                              <w:t>a visione trasmette soprattutto serenità, meraviglia e una dolce nostalgia. C’è un senso continuo di stupore infantile, legato alla scoperta della natura e dell’immaginazione. Allo stesso tempo, sotto la superficie leggera, si percepisce anche una certa malinconia (legata alla situazione familiare delle protagoniste), che rende il film più profondo e toccante. Anche se è un film animato, i personaggi sono incredibilmente espressivi e realistici. Le due bambine risultano spontanee e credibili, mentre Totoro è memorabile pur parlando pochissimo: comunica attraverso gesti, suoni e presenza scenica. Questo è uno dei grandi punti di forza del film.</w:t>
                              <w:br/>
                              <w:t>Più che avere veri “alti e bassi”, il film ha un ritmo molto tranquillo e contemplativo. Non segue una trama ricca di colpi di scena, quindi può sembrare lento a chi si aspetta una narrazione più dinamica. Tuttavia, questa scelta è coerente con il suo intento: raccontare piccoli momenti quotidiani e trasformarli in qualcosa di magico.</w:t>
                            </w:r>
                          </w:p>
                          <w:p>
                            <w:pPr>
                              <w:pStyle w:val="BodyText"/>
                              <w:spacing w:before="0" w:after="283"/>
                              <w:rPr>
                                <w:rStyle w:val="Strong"/>
                              </w:rPr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BodyText"/>
                              <w:ind w:hanging="0" w:left="0" w:right="0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BodyText"/>
                              <w:ind w:hanging="0" w:left="0" w:right="0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BodyText"/>
                              <w:spacing w:before="88" w:after="0"/>
                              <w:ind w:left="78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box 10" path="m0,0l-2147483645,0l-2147483645,-2147483646l0,-2147483646xe" stroked="t" o:allowincell="f" style="position:absolute;margin-left:0pt;margin-top:-188.05pt;width:490.95pt;height:187.25pt;mso-wrap-style:square;v-text-anchor:top" wp14:anchorId="16E411B3">
                <v:fill o:detectmouseclick="t" on="false"/>
                <v:stroke color="black" weight="12600" joinstyle="round" endcap="flat"/>
                <v:textbox>
                  <w:txbxContent>
                    <w:p>
                      <w:pPr>
                        <w:pStyle w:val="BodyText"/>
                        <w:spacing w:before="88" w:after="0"/>
                        <w:ind w:left="78"/>
                        <w:rPr/>
                      </w:pPr>
                      <w:r>
                        <w:rPr/>
                        <w:t xml:space="preserve">Il film è un’opera che suscita emozioni molto particolari, diverse da quelle dei classici film d’animazione più movimentati. </w:t>
                      </w:r>
                      <w:r>
                        <w:rPr/>
                        <w:t xml:space="preserve">Per quanto riguarda le emozioni </w:t>
                      </w:r>
                      <w:r>
                        <w:rPr>
                          <w:rStyle w:val="Strong"/>
                        </w:rPr>
                        <w:t>l</w:t>
                      </w:r>
                      <w:r>
                        <w:rPr/>
                        <w:t>a visione trasmette soprattutto serenità, meraviglia e una dolce nostalgia. C’è un senso continuo di stupore infantile, legato alla scoperta della natura e dell’immaginazione. Allo stesso tempo, sotto la superficie leggera, si percepisce anche una certa malinconia (legata alla situazione familiare delle protagoniste), che rende il film più profondo e toccante. Anche se è un film animato, i personaggi sono incredibilmente espressivi e realistici. Le due bambine risultano spontanee e credibili, mentre Totoro è memorabile pur parlando pochissimo: comunica attraverso gesti, suoni e presenza scenica. Questo è uno dei grandi punti di forza del film.</w:t>
                        <w:br/>
                        <w:t>Più che avere veri “alti e bassi”, il film ha un ritmo molto tranquillo e contemplativo. Non segue una trama ricca di colpi di scena, quindi può sembrare lento a chi si aspetta una narrazione più dinamica. Tuttavia, questa scelta è coerente con il suo intento: raccontare piccoli momenti quotidiani e trasformarli in qualcosa di magico.</w:t>
                      </w:r>
                    </w:p>
                    <w:p>
                      <w:pPr>
                        <w:pStyle w:val="BodyText"/>
                        <w:spacing w:before="0" w:after="283"/>
                        <w:rPr>
                          <w:rStyle w:val="Strong"/>
                        </w:rPr>
                      </w:pPr>
                      <w:r>
                        <w:rPr/>
                      </w:r>
                    </w:p>
                    <w:p>
                      <w:pPr>
                        <w:pStyle w:val="BodyText"/>
                        <w:ind w:hanging="0" w:left="0" w:right="0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BodyText"/>
                        <w:ind w:hanging="0" w:left="0" w:right="0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BodyText"/>
                        <w:spacing w:before="88" w:after="0"/>
                        <w:ind w:left="78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ind w:left="145"/>
        <w:rPr>
          <w:sz w:val="20"/>
        </w:rPr>
      </w:pPr>
      <w:r>
        <w:rPr>
          <w:sz w:val="20"/>
        </w:rPr>
      </w:r>
    </w:p>
    <w:p>
      <w:pPr>
        <w:pStyle w:val="BodyText"/>
        <w:rPr/>
      </w:pPr>
      <w:r>
        <w:rPr/>
      </w:r>
    </w:p>
    <w:p>
      <w:pPr>
        <w:pStyle w:val="Heading1"/>
        <w:rPr/>
      </w:pPr>
      <w:r>
        <w:rPr/>
        <w:t>RACCOMANDAZIONI</w:t>
      </w:r>
      <w:r>
        <w:rPr>
          <w:spacing w:val="-2"/>
        </w:rPr>
        <w:t xml:space="preserve"> FINALI</w:t>
      </w:r>
    </w:p>
    <w:p>
      <w:pPr>
        <w:pStyle w:val="BodyText"/>
        <w:ind w:left="143"/>
        <w:rPr/>
      </w:pPr>
      <w:r>
        <w:rPr/>
        <w:t>A</w:t>
      </w:r>
      <w:r>
        <w:rPr>
          <w:spacing w:val="-6"/>
        </w:rPr>
        <w:t xml:space="preserve"> </w:t>
      </w:r>
      <w:r>
        <w:rPr/>
        <w:t>quale</w:t>
      </w:r>
      <w:r>
        <w:rPr>
          <w:spacing w:val="-1"/>
        </w:rPr>
        <w:t xml:space="preserve"> </w:t>
      </w:r>
      <w:r>
        <w:rPr/>
        <w:t>tipologia</w:t>
      </w:r>
      <w:r>
        <w:rPr>
          <w:spacing w:val="2"/>
        </w:rPr>
        <w:t xml:space="preserve"> </w:t>
      </w:r>
      <w:r>
        <w:rPr/>
        <w:t>di spettatori</w:t>
      </w:r>
      <w:r>
        <w:rPr>
          <w:spacing w:val="-3"/>
        </w:rPr>
        <w:t xml:space="preserve"> </w:t>
      </w:r>
      <w:r>
        <w:rPr/>
        <w:t>credi</w:t>
      </w:r>
      <w:r>
        <w:rPr>
          <w:spacing w:val="1"/>
        </w:rPr>
        <w:t xml:space="preserve"> </w:t>
      </w:r>
      <w:r>
        <w:rPr/>
        <w:t>si</w:t>
      </w:r>
      <w:r>
        <w:rPr>
          <w:spacing w:val="-4"/>
        </w:rPr>
        <w:t xml:space="preserve"> </w:t>
      </w:r>
      <w:r>
        <w:rPr/>
        <w:t>rivolga</w:t>
      </w:r>
      <w:r>
        <w:rPr>
          <w:spacing w:val="-2"/>
        </w:rPr>
        <w:t xml:space="preserve"> </w:t>
      </w:r>
      <w:r>
        <w:rPr/>
        <w:t>il film?</w:t>
      </w:r>
      <w:r>
        <w:rPr>
          <w:spacing w:val="-2"/>
        </w:rPr>
        <w:t xml:space="preserve"> </w:t>
      </w:r>
      <w:r>
        <w:rPr/>
        <w:t>A</w:t>
      </w:r>
      <w:r>
        <w:rPr>
          <w:spacing w:val="-8"/>
        </w:rPr>
        <w:t xml:space="preserve"> </w:t>
      </w:r>
      <w:r>
        <w:rPr/>
        <w:t>chi</w:t>
      </w:r>
      <w:r>
        <w:rPr>
          <w:spacing w:val="1"/>
        </w:rPr>
        <w:t xml:space="preserve"> </w:t>
      </w:r>
      <w:r>
        <w:rPr/>
        <w:t>lo</w:t>
      </w:r>
      <w:r>
        <w:rPr>
          <w:spacing w:val="-3"/>
        </w:rPr>
        <w:t xml:space="preserve"> </w:t>
      </w:r>
      <w:r>
        <w:rPr>
          <w:spacing w:val="-2"/>
        </w:rPr>
        <w:t>consiglieresti?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7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18" wp14:anchorId="1A9E0A70">
                <wp:simplePos x="0" y="0"/>
                <wp:positionH relativeFrom="page">
                  <wp:posOffset>714375</wp:posOffset>
                </wp:positionH>
                <wp:positionV relativeFrom="paragraph">
                  <wp:posOffset>193040</wp:posOffset>
                </wp:positionV>
                <wp:extent cx="6119495" cy="1751330"/>
                <wp:effectExtent l="0" t="6350" r="0" b="6350"/>
                <wp:wrapTopAndBottom/>
                <wp:docPr id="11" name="Textbox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17514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88" w:after="0"/>
                              <w:ind w:left="80"/>
                              <w:rPr/>
                            </w:pPr>
                            <w:r>
                              <w:rPr/>
                              <w:t>Si adatta benissimo ai bambini, grazie alla presenza di creature fantastiche come Totoro e al punto di vista infantile della storia. Tuttavia, è altrettanto adatto agli adulti, che possono cogliere i temi più profondi: la famiglia, la crescita, la paura della perdita e il legame con la natura.</w:t>
                              <w:br/>
                              <w:t xml:space="preserve">In questo senso, è un film “universale”, ma con un ritmo lento che potrebbe non piacere a chi cerca azione o colpi di scena.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1" path="m0,0l-2147483645,0l-2147483645,-2147483646l0,-2147483646xe" stroked="t" o:allowincell="f" style="position:absolute;margin-left:56.25pt;margin-top:15.2pt;width:481.8pt;height:137.85pt;mso-wrap-style:square;v-text-anchor:top;mso-position-horizontal-relative:page" wp14:anchorId="1A9E0A70">
                <v:fill o:detectmouseclick="t" on="false"/>
                <v:stroke color="black" weight="12600" joinstyle="round" endcap="flat"/>
                <v:textbox>
                  <w:txbxContent>
                    <w:p>
                      <w:pPr>
                        <w:pStyle w:val="BodyText"/>
                        <w:spacing w:before="88" w:after="0"/>
                        <w:ind w:left="80"/>
                        <w:rPr/>
                      </w:pPr>
                      <w:r>
                        <w:rPr/>
                        <w:t>Si adatta benissimo ai bambini, grazie alla presenza di creature fantastiche come Totoro e al punto di vista infantile della storia. Tuttavia, è altrettanto adatto agli adulti, che possono cogliere i temi più profondi: la famiglia, la crescita, la paura della perdita e il legame con la natura.</w:t>
                        <w:br/>
                        <w:t xml:space="preserve">In questo senso, è un film “universale”, ma con un ritmo lento che potrebbe non piacere a chi cerca azione o colpi di scena.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rPr/>
      </w:pPr>
      <w:r>
        <w:rPr/>
      </w:r>
    </w:p>
    <w:p>
      <w:pPr>
        <w:pStyle w:val="BodyText"/>
        <w:spacing w:before="252" w:after="0"/>
        <w:rPr/>
      </w:pPr>
      <w:r>
        <w:rPr/>
      </w:r>
    </w:p>
    <w:p>
      <w:pPr>
        <w:pStyle w:val="Normal"/>
        <w:ind w:left="143"/>
        <w:rPr/>
      </w:pPr>
      <w:r>
        <w:rPr/>
        <w:t>VALUTA</w:t>
      </w:r>
      <w:r>
        <w:rPr>
          <w:spacing w:val="2"/>
        </w:rPr>
        <w:t xml:space="preserve"> </w:t>
      </w:r>
      <w:r>
        <w:rPr/>
        <w:t xml:space="preserve">IL </w:t>
      </w:r>
      <w:r>
        <w:rPr>
          <w:spacing w:val="-4"/>
        </w:rPr>
        <w:t>FILM: Per la maggior parte degli alunni è un ottimo film.</w:t>
      </w:r>
    </w:p>
    <w:p>
      <w:pPr>
        <w:pStyle w:val="Normal"/>
        <w:spacing w:lineRule="exact" w:line="431" w:before="263" w:after="0"/>
        <w:ind w:left="143"/>
        <w:rPr>
          <w:rFonts w:ascii="Times New Roman" w:hAnsi="Times New Roman"/>
          <w:sz w:val="24"/>
        </w:rPr>
      </w:pPr>
      <w:r>
        <w:rPr>
          <w:rFonts w:ascii="Microsoft JhengHei" w:hAnsi="Microsoft JhengHei"/>
          <w:sz w:val="24"/>
        </w:rPr>
        <w:t>★★★★★</w:t>
      </w:r>
      <w:r>
        <w:rPr>
          <w:rFonts w:ascii="Microsoft JhengHei" w:hAnsi="Microsoft JhengHei"/>
          <w:spacing w:val="-5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Capolavoro</w:t>
      </w:r>
    </w:p>
    <w:p>
      <w:pPr>
        <w:pStyle w:val="Normal"/>
        <w:spacing w:lineRule="exact" w:line="420"/>
        <w:ind w:left="143"/>
        <w:rPr>
          <w:rFonts w:ascii="Times New Roman" w:hAnsi="Times New Roman"/>
          <w:sz w:val="24"/>
        </w:rPr>
      </w:pPr>
      <w:r>
        <w:rPr>
          <w:rFonts w:ascii="Microsoft JhengHei" w:hAnsi="Microsoft JhengHei"/>
          <w:sz w:val="24"/>
        </w:rPr>
        <w:t>★★★★</w:t>
      </w:r>
      <w:r>
        <w:rPr>
          <w:rFonts w:ascii="Microsoft JhengHei" w:hAnsi="Microsoft JhengHei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Ottimo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film</w:t>
      </w:r>
    </w:p>
    <w:p>
      <w:pPr>
        <w:pStyle w:val="Normal"/>
        <w:spacing w:lineRule="exact" w:line="417"/>
        <w:ind w:left="143"/>
        <w:rPr>
          <w:rFonts w:ascii="Times New Roman" w:hAnsi="Times New Roman"/>
          <w:sz w:val="24"/>
        </w:rPr>
      </w:pPr>
      <w:r>
        <w:rPr>
          <w:rFonts w:ascii="Microsoft JhengHei" w:hAnsi="Microsoft JhengHei"/>
          <w:sz w:val="24"/>
        </w:rPr>
        <w:t>★★★</w:t>
      </w:r>
      <w:r>
        <w:rPr>
          <w:rFonts w:ascii="Microsoft JhengHei" w:hAnsi="Microsoft JhengHei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Buon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film</w:t>
      </w:r>
    </w:p>
    <w:p>
      <w:pPr>
        <w:pStyle w:val="Normal"/>
        <w:spacing w:lineRule="exact" w:line="418"/>
        <w:ind w:left="143"/>
        <w:rPr>
          <w:rFonts w:ascii="Times New Roman" w:hAnsi="Times New Roman"/>
          <w:sz w:val="24"/>
        </w:rPr>
      </w:pPr>
      <w:r>
        <w:rPr>
          <w:rFonts w:ascii="Microsoft JhengHei" w:hAnsi="Microsoft JhengHei"/>
          <w:sz w:val="24"/>
        </w:rPr>
        <w:t>★★</w:t>
      </w:r>
      <w:r>
        <w:rPr>
          <w:rFonts w:ascii="Microsoft JhengHei" w:hAnsi="Microsoft JhengHei"/>
          <w:spacing w:val="-2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Evitabile</w:t>
      </w:r>
    </w:p>
    <w:p>
      <w:pPr>
        <w:pStyle w:val="Normal"/>
        <w:spacing w:lineRule="exact" w:line="431"/>
        <w:ind w:left="143"/>
        <w:rPr>
          <w:rFonts w:ascii="Times New Roman" w:hAnsi="Times New Roman"/>
          <w:sz w:val="24"/>
        </w:rPr>
      </w:pPr>
      <w:r>
        <w:rPr>
          <w:rFonts w:ascii="Microsoft JhengHei" w:hAnsi="Microsoft JhengHei"/>
          <w:sz w:val="24"/>
        </w:rPr>
        <w:t>★</w:t>
      </w:r>
      <w:r>
        <w:rPr>
          <w:rFonts w:ascii="Microsoft JhengHei" w:hAnsi="Microsoft JhengHei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evitare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assolutamente</w:t>
      </w:r>
    </w:p>
    <w:sectPr>
      <w:type w:val="nextPage"/>
      <w:pgSz w:w="11906" w:h="16838"/>
      <w:pgMar w:left="992" w:right="992" w:gutter="0" w:header="0" w:top="17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ylfaen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Microsoft JhengHei">
    <w:charset w:val="00"/>
    <w:family w:val="swiss"/>
    <w:pitch w:val="variable"/>
  </w:font>
  <w:font w:name="Microsoft JhengHei"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•"/>
      <w:lvlJc w:val="left"/>
      <w:pPr>
        <w:tabs>
          <w:tab w:val="num" w:pos="0"/>
        </w:tabs>
        <w:ind w:left="323" w:hanging="180"/>
      </w:pPr>
      <w:rPr>
        <w:rFonts w:ascii="Microsoft JhengHei" w:hAnsi="Microsoft JhengHei" w:cs="Microsoft JhengHei" w:hint="default"/>
        <w:sz w:val="22"/>
        <w:spacing w:val="0"/>
        <w:i w:val="false"/>
        <w:b/>
        <w:szCs w:val="22"/>
        <w:iCs w:val="false"/>
        <w:bCs/>
        <w:w w:val="7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80" w:hanging="18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40" w:hanging="18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00" w:hanging="18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60" w:hanging="18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18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80" w:hanging="18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40" w:hanging="18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00" w:hanging="180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Sylfaen" w:hAnsi="Sylfaen" w:eastAsia="Sylfaen" w:cs="Sylfae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9"/>
    <w:qFormat/>
    <w:pPr>
      <w:ind w:left="143"/>
      <w:outlineLvl w:val="0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qFormat/>
    <w:rPr>
      <w:b/>
      <w:bCs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spacing w:lineRule="exact" w:line="362"/>
      <w:ind w:hanging="179" w:left="322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Application>LibreOffice/24.8.5.1$Windows_X86_64 LibreOffice_project/8e3f91296d65a47712b8a390b4731fa5a2f6c9af</Application>
  <AppVersion>15.0000</AppVersion>
  <Pages>4</Pages>
  <Words>1176</Words>
  <Characters>6239</Characters>
  <CharactersWithSpaces>7375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2026-04-14T14:15:00Z</dcterms:created>
  <dc:creator>Antonio Musci</dc:creator>
  <dc:description/>
  <dc:language>it-IT</dc:language>
  <cp:lastModifiedBy/>
  <dcterms:modified xsi:type="dcterms:W3CDTF">2026-04-15T09:04:19Z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2026-04-14T00:00:00Z</vt:filetime>
  </property>
</Properties>
</file>